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2B0A998F" w:rsidR="00A83452" w:rsidRPr="0033080C" w:rsidRDefault="00B73084">
      <w:pPr>
        <w:rPr>
          <w:rFonts w:ascii="Oswald" w:hAnsi="Oswald"/>
          <w:b/>
          <w:bCs/>
          <w:color w:val="487629"/>
          <w:sz w:val="56"/>
          <w:szCs w:val="56"/>
        </w:rPr>
      </w:pPr>
      <w:r w:rsidRPr="0033080C">
        <w:rPr>
          <w:rFonts w:ascii="Oswald" w:hAnsi="Oswald"/>
          <w:b/>
          <w:bCs/>
          <w:color w:val="487629"/>
          <w:sz w:val="56"/>
          <w:szCs w:val="56"/>
        </w:rPr>
        <w:t>PERFORMANCE WHEELGUN</w:t>
      </w:r>
    </w:p>
    <w:p w14:paraId="3B38B9E7" w14:textId="77777777" w:rsidR="00194A23" w:rsidRPr="0068211B" w:rsidRDefault="00E02D4E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Put the hammer down or let your lever gun run with Remington’s Performance </w:t>
      </w:r>
      <w:proofErr w:type="spellStart"/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Wheelgun</w:t>
      </w: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TM</w:t>
      </w:r>
      <w:proofErr w:type="spellEnd"/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. </w:t>
      </w:r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Loaded with every modern ballistic advantage, give your favorite revolver or </w:t>
      </w:r>
      <w:proofErr w:type="spellStart"/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levergun</w:t>
      </w:r>
      <w:proofErr w:type="spellEnd"/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new life and </w:t>
      </w:r>
      <w:r w:rsidR="00194A2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top-tier </w:t>
      </w:r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performance with modern ammunition precisely crafted for your firearm’s needs. Using premier components, Performance </w:t>
      </w:r>
      <w:proofErr w:type="spellStart"/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Wheelgun</w:t>
      </w:r>
      <w:proofErr w:type="spellEnd"/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gives ultimate consistency, accuracy and ironclad reliability at the range or in competition. </w:t>
      </w:r>
    </w:p>
    <w:p w14:paraId="52B67D44" w14:textId="40133082" w:rsidR="001E5C46" w:rsidRPr="0033080C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33080C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33080C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4923582B" w:rsidR="00DD6CAD" w:rsidRPr="0068211B" w:rsidRDefault="00B730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Use in any </w:t>
      </w:r>
      <w:r w:rsidR="00E02D4E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appropriately chambered </w:t>
      </w: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handgun or rifle, ideal for revolvers or </w:t>
      </w:r>
      <w:proofErr w:type="spellStart"/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leverguns</w:t>
      </w:r>
      <w:proofErr w:type="spellEnd"/>
    </w:p>
    <w:p w14:paraId="390BC91B" w14:textId="6BFA5883" w:rsidR="00DD6CAD" w:rsidRPr="0068211B" w:rsidRDefault="00B730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Traditional bullet styles available including lead round nose, semi wad cutter, and target-master wad cutters</w:t>
      </w:r>
    </w:p>
    <w:p w14:paraId="7E229332" w14:textId="2C9D5C09" w:rsidR="00E02D4E" w:rsidRPr="0068211B" w:rsidRDefault="00E02D4E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Precision loaded with premier components including </w:t>
      </w:r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Remington Kleanbore</w:t>
      </w:r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="006E40B3"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primers </w:t>
      </w:r>
    </w:p>
    <w:p w14:paraId="556CE5D4" w14:textId="61298611" w:rsidR="006E40B3" w:rsidRPr="0068211B" w:rsidRDefault="006E40B3" w:rsidP="006E40B3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Proudly Loaded in the USA by American Workers</w:t>
      </w:r>
    </w:p>
    <w:p w14:paraId="1498102C" w14:textId="00FCD532" w:rsidR="00DD6CAD" w:rsidRDefault="00B730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68211B">
        <w:rPr>
          <w:rFonts w:ascii="Open Sans" w:hAnsi="Open Sans" w:cs="Open Sans"/>
          <w:color w:val="767171" w:themeColor="background2" w:themeShade="80"/>
          <w:sz w:val="20"/>
          <w:szCs w:val="20"/>
        </w:rPr>
        <w:t>Available in 32 S&amp;W, 32 S&amp;W Long, 357 Magnum, 38 S&amp;W, 38 Special, 38 Short Colt, 44 S&amp;W Special, and 45 Colt with a variety of bullet styles and grain weights</w:t>
      </w:r>
    </w:p>
    <w:p w14:paraId="7E8B9389" w14:textId="77777777" w:rsidR="0033080C" w:rsidRPr="0068211B" w:rsidRDefault="0033080C" w:rsidP="0033080C">
      <w:pPr>
        <w:pStyle w:val="ListParagraph"/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4355DFFA" w14:textId="1C31B1F4" w:rsidR="00B73084" w:rsidRDefault="0033080C" w:rsidP="0033080C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276E263B" wp14:editId="194BC9B3">
            <wp:extent cx="3653083" cy="2133481"/>
            <wp:effectExtent l="0" t="0" r="5080" b="63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t="24010" r="5447" b="23515"/>
                    <a:stretch/>
                  </pic:blipFill>
                  <pic:spPr bwMode="auto">
                    <a:xfrm>
                      <a:off x="0" y="0"/>
                      <a:ext cx="3740144" cy="218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084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32FD12B" wp14:editId="18325D7B">
            <wp:extent cx="1774571" cy="1993900"/>
            <wp:effectExtent l="0" t="0" r="3810" b="0"/>
            <wp:docPr id="6" name="Picture 6" descr="A close-up of a t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tub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14" cy="20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EDCB" w14:textId="77777777" w:rsidR="0033080C" w:rsidRPr="00B73084" w:rsidRDefault="0033080C" w:rsidP="00B73084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5670"/>
        <w:gridCol w:w="2250"/>
        <w:gridCol w:w="1335"/>
      </w:tblGrid>
      <w:tr w:rsidR="00C0751A" w:rsidRPr="0068211B" w14:paraId="62E2BD2C" w14:textId="77777777" w:rsidTr="00C0751A"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5D6DC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b/>
                <w:bCs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b/>
                <w:bCs/>
                <w:color w:val="487629"/>
                <w:sz w:val="20"/>
                <w:szCs w:val="20"/>
              </w:rPr>
              <w:t>ORDER # </w:t>
            </w: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099A6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b/>
                <w:bCs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b/>
                <w:bCs/>
                <w:color w:val="487629"/>
                <w:sz w:val="20"/>
                <w:szCs w:val="20"/>
              </w:rPr>
              <w:t>DESCRIPTION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E36C71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b/>
                <w:bCs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b/>
                <w:bCs/>
                <w:color w:val="487629"/>
                <w:sz w:val="20"/>
                <w:szCs w:val="20"/>
              </w:rPr>
              <w:t>UPC 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3FD8B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b/>
                <w:bCs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b/>
                <w:bCs/>
                <w:color w:val="487629"/>
                <w:sz w:val="20"/>
                <w:szCs w:val="20"/>
              </w:rPr>
              <w:t>MSRP </w:t>
            </w:r>
          </w:p>
        </w:tc>
      </w:tr>
      <w:tr w:rsidR="00C0751A" w:rsidRPr="0068211B" w14:paraId="54733360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802E9B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22206 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88C02E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32 S&amp;W 88GR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4196AE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0-47700-47800-5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3E4F40" w14:textId="10D08CEC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$5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7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2A949337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86BDA5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22210 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263FA0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32 S&amp;W LONG 98GR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63D169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0-47700-47810-4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65A5C0" w14:textId="5BF52196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$5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7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66B1DAAC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E05E01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22223 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83089B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357 MAG 158GR LEAD SWC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EDFDA5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0-47700-47820-3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288CE5" w14:textId="4C35A813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$5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8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104B9EE0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1EDC23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22278 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F01AE2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38 S&amp;W 146GR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4426B7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0-47700-47830-2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E39C8" w14:textId="3FB8EFC9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$5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6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7EBD3463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ABC76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22267 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CC079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38 SPL 148GR TMWC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0D858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0-47700-49020-5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E88181" w14:textId="03714214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$4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5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50C5E3DC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8FA3FD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22271 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2FBA7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38 SPL 158GR LEAD SWC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CCE7DE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0-47700-49030-4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8244F" w14:textId="0BDC949A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$4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5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378D7FA8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C33DBF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22281 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24A586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38 SPL 158GR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EED70D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0-47700-47840-1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BCF19A" w14:textId="3C7E8A0D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$4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5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111A19E1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71A49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lastRenderedPageBreak/>
              <w:t>22273 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683C95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38 SHORT COLT 125GR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906B4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0-47700-47850-0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31ADB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$61.99 </w:t>
            </w:r>
          </w:p>
        </w:tc>
      </w:tr>
      <w:tr w:rsidR="00C0751A" w:rsidRPr="0068211B" w14:paraId="76ADCBD4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5F89CE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22333 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67F19" w14:textId="0FBFF7AA" w:rsidR="00C0751A" w:rsidRPr="0068211B" w:rsidRDefault="0033080C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>
              <w:rPr>
                <w:rFonts w:ascii="Open Sans" w:eastAsia="Times New Roman" w:hAnsi="Open Sans" w:cs="Open Sans"/>
                <w:sz w:val="20"/>
                <w:szCs w:val="20"/>
              </w:rPr>
              <w:t>44 S&amp;W SPL 246GR LEAD RN</w:t>
            </w:r>
            <w:r w:rsidR="00C0751A" w:rsidRPr="0068211B">
              <w:rPr>
                <w:rFonts w:ascii="Open Sans" w:eastAsia="Times New Roman" w:hAnsi="Open Sans" w:cs="Open Sans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6C50F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0-47700-47820-3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2CEA1" w14:textId="7E437F92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80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5CFC74CA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17FF3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22338 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6518A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45 COLT 225GR LEAD SWC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B2E0D1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0-47700-49040-3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788EB" w14:textId="44DEF00A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72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  <w:tr w:rsidR="00C0751A" w:rsidRPr="0068211B" w14:paraId="453E6884" w14:textId="77777777" w:rsidTr="00C0751A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945EB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22340 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9C2EB9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45 COLT 250GR LEAD RN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B94DB2" w14:textId="7777777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0-47700-47870-8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65B03" w14:textId="6CC2B917" w:rsidR="00C0751A" w:rsidRPr="0068211B" w:rsidRDefault="00C0751A" w:rsidP="00C0751A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18"/>
                <w:szCs w:val="18"/>
              </w:rPr>
            </w:pP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$</w:t>
            </w:r>
            <w:r w:rsidR="0033080C">
              <w:rPr>
                <w:rFonts w:ascii="Open Sans" w:eastAsia="Times New Roman" w:hAnsi="Open Sans" w:cs="Open Sans"/>
                <w:sz w:val="20"/>
                <w:szCs w:val="20"/>
              </w:rPr>
              <w:t>72</w:t>
            </w:r>
            <w:r w:rsidRPr="0068211B">
              <w:rPr>
                <w:rFonts w:ascii="Open Sans" w:eastAsia="Times New Roman" w:hAnsi="Open Sans" w:cs="Open Sans"/>
                <w:sz w:val="20"/>
                <w:szCs w:val="20"/>
              </w:rPr>
              <w:t>.99 </w:t>
            </w:r>
          </w:p>
        </w:tc>
      </w:tr>
    </w:tbl>
    <w:p w14:paraId="0BD79326" w14:textId="77777777" w:rsidR="002023D5" w:rsidRPr="0068211B" w:rsidRDefault="002023D5" w:rsidP="002023D5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sectPr w:rsidR="002023D5" w:rsidRPr="0068211B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4C8D5" w14:textId="77777777" w:rsidR="00BE7F05" w:rsidRDefault="00BE7F05" w:rsidP="007E0BB6">
      <w:pPr>
        <w:spacing w:after="0" w:line="240" w:lineRule="auto"/>
      </w:pPr>
      <w:r>
        <w:separator/>
      </w:r>
    </w:p>
  </w:endnote>
  <w:endnote w:type="continuationSeparator" w:id="0">
    <w:p w14:paraId="36CEBF8E" w14:textId="77777777" w:rsidR="00BE7F05" w:rsidRDefault="00BE7F05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DCB2" w14:textId="77777777" w:rsidR="002822B4" w:rsidRDefault="002822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9B1AC" w14:textId="77777777" w:rsidR="002822B4" w:rsidRDefault="00282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B9529" w14:textId="77777777" w:rsidR="00BE7F05" w:rsidRDefault="00BE7F05" w:rsidP="007E0BB6">
      <w:pPr>
        <w:spacing w:after="0" w:line="240" w:lineRule="auto"/>
      </w:pPr>
      <w:r>
        <w:separator/>
      </w:r>
    </w:p>
  </w:footnote>
  <w:footnote w:type="continuationSeparator" w:id="0">
    <w:p w14:paraId="7A78B4F4" w14:textId="77777777" w:rsidR="00BE7F05" w:rsidRDefault="00BE7F05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7032" w14:textId="77777777" w:rsidR="00B73084" w:rsidRDefault="00B730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F83EC8A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031AB" w14:textId="77777777" w:rsidR="00B73084" w:rsidRDefault="00B73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071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94A23"/>
    <w:rsid w:val="001E5C46"/>
    <w:rsid w:val="002023D5"/>
    <w:rsid w:val="00255236"/>
    <w:rsid w:val="002822B4"/>
    <w:rsid w:val="0033080C"/>
    <w:rsid w:val="00357A99"/>
    <w:rsid w:val="00365A1C"/>
    <w:rsid w:val="003B700E"/>
    <w:rsid w:val="004620F1"/>
    <w:rsid w:val="00462507"/>
    <w:rsid w:val="004E5DA6"/>
    <w:rsid w:val="004F0ADB"/>
    <w:rsid w:val="00586919"/>
    <w:rsid w:val="006132C8"/>
    <w:rsid w:val="00636373"/>
    <w:rsid w:val="00676B6C"/>
    <w:rsid w:val="0068211B"/>
    <w:rsid w:val="006E40B3"/>
    <w:rsid w:val="007239C8"/>
    <w:rsid w:val="007E0BB6"/>
    <w:rsid w:val="0083702D"/>
    <w:rsid w:val="009901F6"/>
    <w:rsid w:val="00993F1C"/>
    <w:rsid w:val="009A0F97"/>
    <w:rsid w:val="009F1E48"/>
    <w:rsid w:val="00A73033"/>
    <w:rsid w:val="00A83452"/>
    <w:rsid w:val="00A84C60"/>
    <w:rsid w:val="00A94DEF"/>
    <w:rsid w:val="00AE4D83"/>
    <w:rsid w:val="00B36B76"/>
    <w:rsid w:val="00B73084"/>
    <w:rsid w:val="00BD41DD"/>
    <w:rsid w:val="00BE1464"/>
    <w:rsid w:val="00BE7F05"/>
    <w:rsid w:val="00C0751A"/>
    <w:rsid w:val="00C10FAF"/>
    <w:rsid w:val="00D66BAC"/>
    <w:rsid w:val="00DD6CAD"/>
    <w:rsid w:val="00E02D4E"/>
    <w:rsid w:val="00E21C71"/>
    <w:rsid w:val="00E57F78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C07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0751A"/>
  </w:style>
  <w:style w:type="character" w:customStyle="1" w:styleId="eop">
    <w:name w:val="eop"/>
    <w:basedOn w:val="DefaultParagraphFont"/>
    <w:rsid w:val="00C07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4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0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9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8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2022-08-12T16:50:00Z</dcterms:created>
  <dcterms:modified xsi:type="dcterms:W3CDTF">2022-08-15T19:34:00Z</dcterms:modified>
</cp:coreProperties>
</file>