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034ECE6A" w:rsidR="00A83452" w:rsidRPr="00255236" w:rsidRDefault="00424A36">
      <w:pPr>
        <w:rPr>
          <w:rFonts w:ascii="Knockout HTF68-FullFeatherwt" w:hAnsi="Knockout HTF68-FullFeatherwt"/>
          <w:color w:val="487629"/>
          <w:sz w:val="56"/>
          <w:szCs w:val="56"/>
        </w:rPr>
      </w:pPr>
      <w:r>
        <w:rPr>
          <w:rFonts w:ascii="Knockout HTF68-FullFeatherwt" w:hAnsi="Knockout HTF68-FullFeatherwt"/>
          <w:color w:val="487629"/>
          <w:sz w:val="56"/>
          <w:szCs w:val="56"/>
        </w:rPr>
        <w:t>NITRO-STEEL</w:t>
      </w:r>
    </w:p>
    <w:p w14:paraId="72078C07" w14:textId="77777777" w:rsidR="007728E6" w:rsidRDefault="00424A36">
      <w:p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The steel that serious waterfowlers depend on, Nitro</w:t>
      </w:r>
      <w:r w:rsidR="000E63BB">
        <w:rPr>
          <w:rFonts w:ascii="Avenir" w:hAnsi="Avenir"/>
          <w:color w:val="767171" w:themeColor="background2" w:themeShade="80"/>
          <w:sz w:val="20"/>
          <w:szCs w:val="20"/>
        </w:rPr>
        <w:t>-</w:t>
      </w:r>
      <w:proofErr w:type="spellStart"/>
      <w:r>
        <w:rPr>
          <w:rFonts w:ascii="Avenir" w:hAnsi="Avenir"/>
          <w:color w:val="767171" w:themeColor="background2" w:themeShade="80"/>
          <w:sz w:val="20"/>
          <w:szCs w:val="20"/>
        </w:rPr>
        <w:t>Steel</w:t>
      </w:r>
      <w:r w:rsidRPr="00424A36">
        <w:rPr>
          <w:rFonts w:ascii="Avenir" w:hAnsi="Avenir"/>
          <w:color w:val="767171" w:themeColor="background2" w:themeShade="80"/>
          <w:sz w:val="20"/>
          <w:szCs w:val="20"/>
          <w:vertAlign w:val="superscript"/>
        </w:rPr>
        <w:t>TM</w:t>
      </w:r>
      <w:proofErr w:type="spellEnd"/>
      <w:r w:rsidRPr="00424A36">
        <w:rPr>
          <w:rFonts w:ascii="Avenir" w:hAnsi="Avenir"/>
          <w:color w:val="767171" w:themeColor="background2" w:themeShade="80"/>
          <w:sz w:val="20"/>
          <w:szCs w:val="20"/>
          <w:vertAlign w:val="superscript"/>
        </w:rPr>
        <w:t xml:space="preserve"> 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has been downing ducks </w:t>
      </w:r>
      <w:r w:rsidR="000E63BB">
        <w:rPr>
          <w:rFonts w:ascii="Avenir" w:hAnsi="Avenir"/>
          <w:color w:val="767171" w:themeColor="background2" w:themeShade="80"/>
          <w:sz w:val="20"/>
          <w:szCs w:val="20"/>
        </w:rPr>
        <w:t>for decades.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</w:t>
      </w:r>
      <w:r w:rsidR="000E63BB">
        <w:rPr>
          <w:rFonts w:ascii="Avenir" w:hAnsi="Avenir"/>
          <w:color w:val="767171" w:themeColor="background2" w:themeShade="80"/>
          <w:sz w:val="20"/>
          <w:szCs w:val="20"/>
        </w:rPr>
        <w:t>Loaded with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premier, zinc-plated, 100% round pellets that fly straight and deliver</w:t>
      </w:r>
      <w:r w:rsidR="000E63BB">
        <w:rPr>
          <w:rFonts w:ascii="Avenir" w:hAnsi="Avenir"/>
          <w:color w:val="767171" w:themeColor="background2" w:themeShade="80"/>
          <w:sz w:val="20"/>
          <w:szCs w:val="20"/>
        </w:rPr>
        <w:t xml:space="preserve"> reliable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close-to-long range performance. Fully compatible with aftermarket ported and wad-stripping chokes</w:t>
      </w:r>
      <w:r w:rsidR="007728E6">
        <w:rPr>
          <w:rFonts w:ascii="Avenir" w:hAnsi="Avenir"/>
          <w:color w:val="767171" w:themeColor="background2" w:themeShade="80"/>
          <w:sz w:val="20"/>
          <w:szCs w:val="20"/>
        </w:rPr>
        <w:t xml:space="preserve"> and proudly loaded in America by American workers. 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Full payloads. Full patterns. Full limits. </w:t>
      </w:r>
      <w:r w:rsidR="000E63BB">
        <w:rPr>
          <w:rFonts w:ascii="Avenir" w:hAnsi="Avenir"/>
          <w:color w:val="767171" w:themeColor="background2" w:themeShade="80"/>
          <w:sz w:val="20"/>
          <w:szCs w:val="20"/>
        </w:rPr>
        <w:t xml:space="preserve">Nitro-Steel. </w:t>
      </w:r>
    </w:p>
    <w:p w14:paraId="52B67D44" w14:textId="051E2F41" w:rsidR="001E5C46" w:rsidRPr="00462507" w:rsidRDefault="00462507">
      <w:p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br/>
      </w:r>
      <w:r w:rsidR="001E5C46" w:rsidRPr="00255236">
        <w:rPr>
          <w:rFonts w:ascii="Knockout HTF68-FullFeatherwt" w:hAnsi="Knockout HTF68-FullFeatherwt"/>
          <w:color w:val="487629"/>
          <w:sz w:val="44"/>
          <w:szCs w:val="44"/>
        </w:rPr>
        <w:t>FEATURES</w:t>
      </w:r>
    </w:p>
    <w:p w14:paraId="24A0FC3A" w14:textId="17A24283" w:rsidR="00DD6CAD" w:rsidRPr="00DD6CAD" w:rsidRDefault="000E63BB" w:rsidP="00DD6CAD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Zinc-plated pellets prevent corrosion and</w:t>
      </w:r>
      <w:r w:rsidR="007728E6">
        <w:rPr>
          <w:rFonts w:ascii="Avenir" w:hAnsi="Avenir"/>
          <w:color w:val="767171" w:themeColor="background2" w:themeShade="80"/>
          <w:sz w:val="20"/>
          <w:szCs w:val="20"/>
        </w:rPr>
        <w:t xml:space="preserve"> produce dense patterns </w:t>
      </w:r>
    </w:p>
    <w:p w14:paraId="47FA74E4" w14:textId="3D8A87FD" w:rsidR="00DD6CAD" w:rsidRDefault="000E63BB" w:rsidP="000E63BB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S</w:t>
      </w:r>
      <w:r w:rsidR="00424A36" w:rsidRPr="000E63BB">
        <w:rPr>
          <w:rFonts w:ascii="Avenir" w:hAnsi="Avenir"/>
          <w:color w:val="767171" w:themeColor="background2" w:themeShade="80"/>
          <w:sz w:val="20"/>
          <w:szCs w:val="20"/>
        </w:rPr>
        <w:t>ealed primer and crimp</w:t>
      </w:r>
      <w:r w:rsidRPr="000E63BB">
        <w:rPr>
          <w:rFonts w:ascii="Avenir" w:hAnsi="Avenir"/>
          <w:color w:val="767171" w:themeColor="background2" w:themeShade="80"/>
          <w:sz w:val="20"/>
          <w:szCs w:val="20"/>
        </w:rPr>
        <w:t xml:space="preserve"> </w:t>
      </w:r>
      <w:proofErr w:type="gramStart"/>
      <w:r w:rsidRPr="000E63BB">
        <w:rPr>
          <w:rFonts w:ascii="Avenir" w:hAnsi="Avenir"/>
          <w:color w:val="767171" w:themeColor="background2" w:themeShade="80"/>
          <w:sz w:val="20"/>
          <w:szCs w:val="20"/>
        </w:rPr>
        <w:t>makes</w:t>
      </w:r>
      <w:proofErr w:type="gramEnd"/>
      <w:r w:rsidRPr="000E63BB">
        <w:rPr>
          <w:rFonts w:ascii="Avenir" w:hAnsi="Avenir"/>
          <w:color w:val="767171" w:themeColor="background2" w:themeShade="80"/>
          <w:sz w:val="20"/>
          <w:szCs w:val="20"/>
        </w:rPr>
        <w:t xml:space="preserve"> Nitro Steel water resistant for </w:t>
      </w:r>
      <w:r w:rsidR="007728E6">
        <w:rPr>
          <w:rFonts w:ascii="Avenir" w:hAnsi="Avenir"/>
          <w:color w:val="767171" w:themeColor="background2" w:themeShade="80"/>
          <w:sz w:val="20"/>
          <w:szCs w:val="20"/>
        </w:rPr>
        <w:t>hunting in wet</w:t>
      </w:r>
      <w:r w:rsidRPr="000E63BB">
        <w:rPr>
          <w:rFonts w:ascii="Avenir" w:hAnsi="Avenir"/>
          <w:color w:val="767171" w:themeColor="background2" w:themeShade="80"/>
          <w:sz w:val="20"/>
          <w:szCs w:val="20"/>
        </w:rPr>
        <w:t xml:space="preserve"> weather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conditions </w:t>
      </w:r>
    </w:p>
    <w:p w14:paraId="584EEE79" w14:textId="49A8B51D" w:rsidR="000E63BB" w:rsidRDefault="000E63BB" w:rsidP="000E63BB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Loaded with quality components including Remington’s trusted </w:t>
      </w:r>
      <w:proofErr w:type="spellStart"/>
      <w:r>
        <w:rPr>
          <w:rFonts w:ascii="Avenir" w:hAnsi="Avenir"/>
          <w:color w:val="767171" w:themeColor="background2" w:themeShade="80"/>
          <w:sz w:val="20"/>
          <w:szCs w:val="20"/>
        </w:rPr>
        <w:t>UniBody</w:t>
      </w:r>
      <w:proofErr w:type="spellEnd"/>
      <w:r>
        <w:rPr>
          <w:rFonts w:ascii="Avenir" w:hAnsi="Avenir"/>
          <w:color w:val="767171" w:themeColor="background2" w:themeShade="80"/>
          <w:sz w:val="20"/>
          <w:szCs w:val="20"/>
        </w:rPr>
        <w:t xml:space="preserve"> Hull</w:t>
      </w:r>
    </w:p>
    <w:p w14:paraId="22E610D4" w14:textId="30D2C32D" w:rsidR="000E63BB" w:rsidRPr="000E63BB" w:rsidRDefault="000E63BB" w:rsidP="000E63BB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High velocity magnum loads available </w:t>
      </w:r>
    </w:p>
    <w:p w14:paraId="560F8C84" w14:textId="77777777" w:rsidR="007728E6" w:rsidRDefault="00424A36" w:rsidP="002023D5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Available in a wide assortment of gauge and payload options, including 10, 12, 16 and 20 gauges</w:t>
      </w:r>
    </w:p>
    <w:p w14:paraId="7DCF5443" w14:textId="1C71F8E0" w:rsidR="002023D5" w:rsidRPr="007728E6" w:rsidRDefault="006A45F7" w:rsidP="007728E6">
      <w:p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1A7E757F" wp14:editId="774DC094">
            <wp:extent cx="3874073" cy="3275330"/>
            <wp:effectExtent l="0" t="0" r="0" b="127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2" t="7480" r="18029" b="8860"/>
                    <a:stretch/>
                  </pic:blipFill>
                  <pic:spPr bwMode="auto">
                    <a:xfrm>
                      <a:off x="0" y="0"/>
                      <a:ext cx="3881899" cy="328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B6562FE" wp14:editId="01652FA0">
            <wp:extent cx="2941955" cy="15740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206" cy="16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9C8" w:rsidRPr="007728E6">
        <w:rPr>
          <w:rFonts w:ascii="Avenir" w:hAnsi="Avenir"/>
          <w:color w:val="767171" w:themeColor="background2" w:themeShade="80"/>
          <w:sz w:val="20"/>
          <w:szCs w:val="20"/>
        </w:rPr>
        <w:br/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5670"/>
        <w:gridCol w:w="2250"/>
        <w:gridCol w:w="1335"/>
      </w:tblGrid>
      <w:tr w:rsidR="00902BAC" w:rsidRPr="00902BAC" w14:paraId="5F96D240" w14:textId="77777777" w:rsidTr="00902BAC"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F5C6CD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 Black" w:eastAsia="Times New Roman" w:hAnsi="Avenir Black" w:cs="Segoe UI"/>
                <w:b/>
                <w:bCs/>
                <w:color w:val="487629"/>
                <w:sz w:val="20"/>
                <w:szCs w:val="20"/>
              </w:rPr>
              <w:t>ORDER #</w:t>
            </w:r>
            <w:r w:rsidRPr="00902BAC">
              <w:rPr>
                <w:rFonts w:ascii="Avenir Black" w:eastAsia="Times New Roman" w:hAnsi="Avenir Black" w:cs="Segoe UI"/>
                <w:color w:val="487629"/>
                <w:sz w:val="20"/>
                <w:szCs w:val="20"/>
              </w:rPr>
              <w:t> </w:t>
            </w:r>
          </w:p>
        </w:tc>
        <w:tc>
          <w:tcPr>
            <w:tcW w:w="56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D8881A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 Black" w:eastAsia="Times New Roman" w:hAnsi="Avenir Black" w:cs="Segoe UI"/>
                <w:color w:val="487629"/>
                <w:sz w:val="20"/>
                <w:szCs w:val="20"/>
              </w:rPr>
              <w:t>DESCRIPTION 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A4149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 Black" w:eastAsia="Times New Roman" w:hAnsi="Avenir Black" w:cs="Segoe UI"/>
                <w:color w:val="487629"/>
                <w:sz w:val="20"/>
                <w:szCs w:val="20"/>
              </w:rPr>
              <w:t>UPC </w:t>
            </w: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D76051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 Black" w:eastAsia="Times New Roman" w:hAnsi="Avenir Black" w:cs="Segoe UI"/>
                <w:color w:val="487629"/>
                <w:sz w:val="20"/>
                <w:szCs w:val="20"/>
              </w:rPr>
              <w:t>MSRP </w:t>
            </w:r>
          </w:p>
        </w:tc>
      </w:tr>
      <w:tr w:rsidR="00902BAC" w:rsidRPr="00902BAC" w14:paraId="3C0451B6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0CBE63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20853 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F0AD56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10GA 3-1/2IN 1-1/2OZ 2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36A01F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0-47700-51750-6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A9A3F9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$47.99 </w:t>
            </w:r>
          </w:p>
        </w:tc>
      </w:tr>
      <w:tr w:rsidR="00902BAC" w:rsidRPr="00902BAC" w14:paraId="3F6F7BD4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BF8D2F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20803 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98044A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2-3/4IN 1-1/8OZ 4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E957EA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0-47700-34200-9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DE54FE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$33.99 </w:t>
            </w:r>
          </w:p>
        </w:tc>
      </w:tr>
      <w:tr w:rsidR="00902BAC" w:rsidRPr="00902BAC" w14:paraId="5BB80340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EE3F9F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20650 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0B74CD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2-3/4IN 1-1/4OZ BB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8CC599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0-47700-04740-9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85526C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$33.99 </w:t>
            </w:r>
          </w:p>
        </w:tc>
      </w:tr>
      <w:tr w:rsidR="00902BAC" w:rsidRPr="00902BAC" w14:paraId="75920D2C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619E91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20654 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0D053A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2-3/4IN 1-1/4OZ 2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8E7922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0-47700-04760-7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C9D8E1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$33.99 </w:t>
            </w:r>
          </w:p>
        </w:tc>
      </w:tr>
      <w:tr w:rsidR="00902BAC" w:rsidRPr="00902BAC" w14:paraId="133B18D4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103E3A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20658 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3030FB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2-3/4IN 1-1/4OZ 4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3D50B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0-47700-04780-5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A0C1E4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$33.99 </w:t>
            </w:r>
          </w:p>
        </w:tc>
      </w:tr>
      <w:tr w:rsidR="00902BAC" w:rsidRPr="00902BAC" w14:paraId="05EADD5B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343E0D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lastRenderedPageBreak/>
              <w:t>20794 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3D6C0A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3IN 1-1/4OZ BB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668404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0-47700-15410-7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E352C4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$32.99 </w:t>
            </w:r>
          </w:p>
        </w:tc>
      </w:tr>
      <w:tr w:rsidR="00902BAC" w:rsidRPr="00902BAC" w14:paraId="09B66441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3AAFB9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20796 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740082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3IN 1-1/4OZ 1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444CD3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0-47700-15420-6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440D12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$32.99 </w:t>
            </w:r>
          </w:p>
        </w:tc>
      </w:tr>
      <w:tr w:rsidR="00902BAC" w:rsidRPr="00902BAC" w14:paraId="0A2FF0A2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30B6B4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20798 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DDEDDC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3IN 1-1/4OZ 2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FADBEC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0-47700-15430-5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D3E61F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$32.99 </w:t>
            </w:r>
          </w:p>
        </w:tc>
      </w:tr>
      <w:tr w:rsidR="00902BAC" w:rsidRPr="00902BAC" w14:paraId="0D9E4786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F2142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20800 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1BD9D5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3IN 1-1/4OZ 3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80C022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0-47700-15440-4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57A694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$32.99 </w:t>
            </w:r>
          </w:p>
        </w:tc>
      </w:tr>
      <w:tr w:rsidR="00902BAC" w:rsidRPr="00902BAC" w14:paraId="1F0FE718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2A854C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20802 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486F21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3IN 1-1/4OZ 4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DC1982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0-47700-15450-3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CB65DF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$32.99 </w:t>
            </w:r>
          </w:p>
        </w:tc>
      </w:tr>
      <w:tr w:rsidR="00902BAC" w:rsidRPr="00902BAC" w14:paraId="15292B42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213758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20852 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550A94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3IN 1-3/8OZ T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83A0EA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0-47700-15470-1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C0FFFB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$32.99 </w:t>
            </w:r>
          </w:p>
        </w:tc>
      </w:tr>
      <w:tr w:rsidR="00902BAC" w:rsidRPr="00902BAC" w14:paraId="6579910A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6D4C1B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20856 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0D8C6F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3IN 1-3/8OZ BB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D17C5B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0-47700-15490-9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9C7677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$32.99 </w:t>
            </w:r>
          </w:p>
        </w:tc>
      </w:tr>
      <w:tr w:rsidR="00902BAC" w:rsidRPr="00902BAC" w14:paraId="03E4A0B7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BE165C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20860 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6C8637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3IN 1-3/8OZ 2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65A7B4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0-47700-15510-4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DF4EF4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$32.99 </w:t>
            </w:r>
          </w:p>
        </w:tc>
      </w:tr>
      <w:tr w:rsidR="00902BAC" w:rsidRPr="00902BAC" w14:paraId="08FE1470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F63730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20864 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B01ACF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3IN 1-3/8OZ 4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1401C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0-47700-15530-2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051B89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$32.99 </w:t>
            </w:r>
          </w:p>
        </w:tc>
      </w:tr>
      <w:tr w:rsidR="00902BAC" w:rsidRPr="00902BAC" w14:paraId="2C37409B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62D2F9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20837 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445C77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3-1/2IN 1-1/2OZ BB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9C4269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0-47700-51770-4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AC6F52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$40.99 </w:t>
            </w:r>
          </w:p>
        </w:tc>
      </w:tr>
      <w:tr w:rsidR="00902BAC" w:rsidRPr="00902BAC" w14:paraId="16C2C2C4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B64D68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20839 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C46A1F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12GA 3-1/2IN 1-1/2OZ 2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27EADA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0-47700-51780-3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695A87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$40.99 </w:t>
            </w:r>
          </w:p>
        </w:tc>
      </w:tr>
      <w:tr w:rsidR="00902BAC" w:rsidRPr="00902BAC" w14:paraId="7B5FAC60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B684E3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20941 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14CE56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16GA 2-3/4IN 15/16OZ 2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3C72DD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0-47700-34480-5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0F55EA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$41.99 </w:t>
            </w:r>
          </w:p>
        </w:tc>
      </w:tr>
      <w:tr w:rsidR="00902BAC" w:rsidRPr="00902BAC" w14:paraId="540FE499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64CBD3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20943 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C1553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16GA 2-3/4IN 15/16OZ 4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FAE96B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0-47700-34490-4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D986AA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$41.99 </w:t>
            </w:r>
          </w:p>
        </w:tc>
      </w:tr>
      <w:tr w:rsidR="00902BAC" w:rsidRPr="00902BAC" w14:paraId="6F79E30A" w14:textId="77777777" w:rsidTr="00902BAC"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C1AE4F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20769 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48AF51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20GA 3IN 1OZ 4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7A8D1E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0-47700-51800-8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84A350" w14:textId="77777777" w:rsidR="00902BAC" w:rsidRPr="00902BAC" w:rsidRDefault="00902BAC" w:rsidP="00902BA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902BAC">
              <w:rPr>
                <w:rFonts w:ascii="Avenir" w:eastAsia="Times New Roman" w:hAnsi="Avenir" w:cs="Segoe UI"/>
                <w:sz w:val="20"/>
                <w:szCs w:val="20"/>
              </w:rPr>
              <w:t>$34.99 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A5208" w14:textId="77777777" w:rsidR="00090677" w:rsidRDefault="00090677" w:rsidP="007E0BB6">
      <w:pPr>
        <w:spacing w:after="0" w:line="240" w:lineRule="auto"/>
      </w:pPr>
      <w:r>
        <w:separator/>
      </w:r>
    </w:p>
  </w:endnote>
  <w:endnote w:type="continuationSeparator" w:id="0">
    <w:p w14:paraId="37B71D79" w14:textId="77777777" w:rsidR="00090677" w:rsidRDefault="00090677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Knockout HTF68-FullFeatherw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nockout HTF48-Featherweigh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61CAD" w14:textId="77777777" w:rsidR="00090677" w:rsidRDefault="00090677" w:rsidP="007E0BB6">
      <w:pPr>
        <w:spacing w:after="0" w:line="240" w:lineRule="auto"/>
      </w:pPr>
      <w:r>
        <w:separator/>
      </w:r>
    </w:p>
  </w:footnote>
  <w:footnote w:type="continuationSeparator" w:id="0">
    <w:p w14:paraId="10E4DD4F" w14:textId="77777777" w:rsidR="00090677" w:rsidRDefault="00090677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F6FF8" w14:textId="77777777" w:rsidR="00424A36" w:rsidRDefault="00424A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7E06F31B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57DFE2E9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D34CB" w14:textId="77777777" w:rsidR="00424A36" w:rsidRDefault="00424A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8628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90677"/>
    <w:rsid w:val="000A65DE"/>
    <w:rsid w:val="000E63BB"/>
    <w:rsid w:val="001E5C46"/>
    <w:rsid w:val="002023D5"/>
    <w:rsid w:val="00255236"/>
    <w:rsid w:val="00357A99"/>
    <w:rsid w:val="00365A1C"/>
    <w:rsid w:val="003F316E"/>
    <w:rsid w:val="00424A36"/>
    <w:rsid w:val="004620F1"/>
    <w:rsid w:val="00462507"/>
    <w:rsid w:val="004E5DA6"/>
    <w:rsid w:val="004F0ADB"/>
    <w:rsid w:val="00586919"/>
    <w:rsid w:val="006132C8"/>
    <w:rsid w:val="006742E4"/>
    <w:rsid w:val="00676B6C"/>
    <w:rsid w:val="006770E1"/>
    <w:rsid w:val="006A45F7"/>
    <w:rsid w:val="007239C8"/>
    <w:rsid w:val="007728E6"/>
    <w:rsid w:val="007E0BB6"/>
    <w:rsid w:val="0083702D"/>
    <w:rsid w:val="00902BAC"/>
    <w:rsid w:val="009901F6"/>
    <w:rsid w:val="00993F1C"/>
    <w:rsid w:val="009A0F97"/>
    <w:rsid w:val="009F1E48"/>
    <w:rsid w:val="00A73033"/>
    <w:rsid w:val="00A83452"/>
    <w:rsid w:val="00A94DEF"/>
    <w:rsid w:val="00B36E7D"/>
    <w:rsid w:val="00BD41DD"/>
    <w:rsid w:val="00BE1464"/>
    <w:rsid w:val="00C10FAF"/>
    <w:rsid w:val="00D66BAC"/>
    <w:rsid w:val="00DD6CAD"/>
    <w:rsid w:val="00E21C71"/>
    <w:rsid w:val="00E57F78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90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02BAC"/>
  </w:style>
  <w:style w:type="character" w:customStyle="1" w:styleId="eop">
    <w:name w:val="eop"/>
    <w:basedOn w:val="DefaultParagraphFont"/>
    <w:rsid w:val="00902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0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3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7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5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8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66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6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3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0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3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2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4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41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3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4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2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0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0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4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1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3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4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0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7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4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9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1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7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2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7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8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8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8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60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4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9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Joel Hodgdon</cp:lastModifiedBy>
  <cp:revision>16</cp:revision>
  <dcterms:created xsi:type="dcterms:W3CDTF">2021-12-06T15:11:00Z</dcterms:created>
  <dcterms:modified xsi:type="dcterms:W3CDTF">2022-04-06T18:51:00Z</dcterms:modified>
</cp:coreProperties>
</file>