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3BA4" w14:textId="32538590" w:rsidR="00F70BCA" w:rsidRDefault="007A562D" w:rsidP="00550C06">
      <w:pPr>
        <w:pBdr>
          <w:bottom w:val="single" w:sz="6" w:space="1" w:color="auto"/>
        </w:pBdr>
        <w:autoSpaceDE w:val="0"/>
        <w:autoSpaceDN w:val="0"/>
        <w:adjustRightInd w:val="0"/>
        <w:ind w:firstLine="432"/>
        <w:jc w:val="center"/>
        <w:textAlignment w:val="center"/>
        <w:rPr>
          <w:rFonts w:ascii="Times New Roman" w:hAnsi="Times New Roman" w:cs="Times New Roman"/>
          <w:b/>
          <w:color w:val="000000"/>
          <w:sz w:val="23"/>
          <w:szCs w:val="23"/>
        </w:rPr>
      </w:pPr>
      <w:r>
        <w:rPr>
          <w:rFonts w:ascii="Times New Roman" w:hAnsi="Times New Roman" w:cs="Times New Roman"/>
          <w:b/>
          <w:noProof/>
          <w:color w:val="000000"/>
          <w:sz w:val="23"/>
          <w:szCs w:val="23"/>
        </w:rPr>
        <w:drawing>
          <wp:inline distT="0" distB="0" distL="0" distR="0" wp14:anchorId="4937AD3E" wp14:editId="32923903">
            <wp:extent cx="1127348"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Vertical_CMYK.tif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6488" cy="1267119"/>
                    </a:xfrm>
                    <a:prstGeom prst="rect">
                      <a:avLst/>
                    </a:prstGeom>
                  </pic:spPr>
                </pic:pic>
              </a:graphicData>
            </a:graphic>
          </wp:inline>
        </w:drawing>
      </w:r>
    </w:p>
    <w:p w14:paraId="333E717C" w14:textId="77777777" w:rsidR="007A562D" w:rsidRPr="00F70BCA" w:rsidRDefault="007A562D" w:rsidP="00550C06">
      <w:pPr>
        <w:pBdr>
          <w:bottom w:val="single" w:sz="6" w:space="1" w:color="auto"/>
        </w:pBdr>
        <w:autoSpaceDE w:val="0"/>
        <w:autoSpaceDN w:val="0"/>
        <w:adjustRightInd w:val="0"/>
        <w:ind w:firstLine="432"/>
        <w:textAlignment w:val="center"/>
        <w:rPr>
          <w:rFonts w:ascii="Times New Roman" w:hAnsi="Times New Roman" w:cs="Times New Roman"/>
          <w:b/>
          <w:color w:val="000000"/>
          <w:sz w:val="23"/>
          <w:szCs w:val="23"/>
        </w:rPr>
      </w:pPr>
    </w:p>
    <w:p w14:paraId="1096E1F7" w14:textId="77777777" w:rsidR="00F70BCA" w:rsidRPr="00F70BCA" w:rsidRDefault="00F70BCA" w:rsidP="00550C06">
      <w:pPr>
        <w:autoSpaceDE w:val="0"/>
        <w:autoSpaceDN w:val="0"/>
        <w:adjustRightInd w:val="0"/>
        <w:ind w:firstLine="432"/>
        <w:textAlignment w:val="center"/>
        <w:rPr>
          <w:rFonts w:ascii="Times New Roman" w:hAnsi="Times New Roman" w:cs="Times New Roman"/>
          <w:b/>
          <w:color w:val="000000"/>
          <w:sz w:val="23"/>
          <w:szCs w:val="23"/>
        </w:rPr>
      </w:pPr>
    </w:p>
    <w:p w14:paraId="4E2B36D0" w14:textId="27CB0B40" w:rsidR="00886492" w:rsidRPr="00886492" w:rsidRDefault="00AB716E" w:rsidP="00550C06">
      <w:pPr>
        <w:rPr>
          <w:rFonts w:ascii="Times New Roman" w:hAnsi="Times New Roman"/>
          <w:b/>
          <w:sz w:val="28"/>
          <w:szCs w:val="28"/>
        </w:rPr>
      </w:pPr>
      <w:r>
        <w:rPr>
          <w:rFonts w:ascii="Times New Roman" w:hAnsi="Times New Roman"/>
          <w:b/>
          <w:sz w:val="28"/>
          <w:szCs w:val="28"/>
        </w:rPr>
        <w:t xml:space="preserve">Federal Expands Syntech </w:t>
      </w:r>
      <w:r w:rsidR="00886492">
        <w:rPr>
          <w:rFonts w:ascii="Times New Roman" w:hAnsi="Times New Roman"/>
          <w:b/>
          <w:sz w:val="28"/>
          <w:szCs w:val="28"/>
        </w:rPr>
        <w:t>Options for a</w:t>
      </w:r>
      <w:r w:rsidR="00886492" w:rsidRPr="00886492">
        <w:rPr>
          <w:rFonts w:ascii="Times New Roman" w:hAnsi="Times New Roman"/>
          <w:b/>
          <w:sz w:val="28"/>
          <w:szCs w:val="28"/>
        </w:rPr>
        <w:t xml:space="preserve"> Smoother Way to Shoot</w:t>
      </w:r>
    </w:p>
    <w:p w14:paraId="6AE2ACFD" w14:textId="77777777" w:rsidR="00886492" w:rsidRPr="0055509F" w:rsidRDefault="00886492" w:rsidP="00550C06">
      <w:pPr>
        <w:ind w:firstLine="432"/>
        <w:rPr>
          <w:rFonts w:ascii="Times New Roman" w:hAnsi="Times New Roman"/>
          <w:i/>
        </w:rPr>
      </w:pPr>
    </w:p>
    <w:p w14:paraId="1513678A" w14:textId="32093D96" w:rsidR="00886492" w:rsidRPr="0055509F" w:rsidRDefault="00886492" w:rsidP="00550C06">
      <w:pPr>
        <w:rPr>
          <w:rFonts w:ascii="Times New Roman" w:hAnsi="Times New Roman"/>
          <w:i/>
        </w:rPr>
      </w:pPr>
      <w:r w:rsidRPr="0055509F">
        <w:rPr>
          <w:rFonts w:ascii="Times New Roman" w:hAnsi="Times New Roman"/>
          <w:i/>
        </w:rPr>
        <w:t>Federal’s</w:t>
      </w:r>
      <w:r>
        <w:rPr>
          <w:rFonts w:ascii="Times New Roman" w:hAnsi="Times New Roman"/>
          <w:i/>
        </w:rPr>
        <w:t xml:space="preserve"> Syntech changed</w:t>
      </w:r>
      <w:r w:rsidRPr="0055509F">
        <w:rPr>
          <w:rFonts w:ascii="Times New Roman" w:hAnsi="Times New Roman"/>
          <w:i/>
        </w:rPr>
        <w:t xml:space="preserve"> the landscape of target ammunition</w:t>
      </w:r>
      <w:r>
        <w:rPr>
          <w:rFonts w:ascii="Times New Roman" w:hAnsi="Times New Roman"/>
          <w:i/>
        </w:rPr>
        <w:t>,</w:t>
      </w:r>
      <w:r w:rsidRPr="0055509F">
        <w:rPr>
          <w:rFonts w:ascii="Times New Roman" w:hAnsi="Times New Roman"/>
          <w:i/>
        </w:rPr>
        <w:t xml:space="preserve"> and now has been expanded to include several</w:t>
      </w:r>
      <w:r>
        <w:rPr>
          <w:rFonts w:ascii="Times New Roman" w:hAnsi="Times New Roman"/>
          <w:i/>
        </w:rPr>
        <w:t xml:space="preserve"> additional types of loads.</w:t>
      </w:r>
    </w:p>
    <w:p w14:paraId="2477D5E7" w14:textId="77777777" w:rsidR="00886492" w:rsidRPr="0055509F" w:rsidRDefault="00886492" w:rsidP="00550C06">
      <w:pPr>
        <w:pStyle w:val="Default"/>
        <w:ind w:firstLine="432"/>
        <w:rPr>
          <w:rFonts w:ascii="Times New Roman" w:hAnsi="Times New Roman" w:cs="Times New Roman"/>
        </w:rPr>
      </w:pPr>
    </w:p>
    <w:p w14:paraId="6F29C73F" w14:textId="77777777" w:rsidR="007E19AC" w:rsidRDefault="00886492" w:rsidP="007E19AC">
      <w:pPr>
        <w:ind w:firstLine="432"/>
        <w:rPr>
          <w:rFonts w:ascii="Times New Roman" w:hAnsi="Times New Roman" w:cs="Times New Roman"/>
        </w:rPr>
      </w:pPr>
      <w:r w:rsidRPr="0055509F">
        <w:rPr>
          <w:rFonts w:ascii="Times New Roman" w:hAnsi="Times New Roman"/>
          <w:sz w:val="23"/>
          <w:szCs w:val="23"/>
        </w:rPr>
        <w:t xml:space="preserve">In 2017, Federal Ammunition launched Syntech Ammunition: Conventional ammunition causes metal-on-metal contact between </w:t>
      </w:r>
      <w:r w:rsidRPr="009A34B7">
        <w:rPr>
          <w:rFonts w:ascii="Times New Roman" w:hAnsi="Times New Roman" w:cs="Times New Roman"/>
        </w:rPr>
        <w:t>the bullet and bore, which can shorten barrel life and rob accuracy. The polymer-encapsulated Syntech bullet prevents this, while eliminating copper and lead fouling. Combined with specialized clean-burning powders, your gun will stay cleaner, longer, so you can shoot more—and shoot better. The exclusive Catalyst primer provides the cleanest most consistent ignition possible—that’s why it received the 2017 NRA Golden Bullseye Award.</w:t>
      </w:r>
      <w:r w:rsidR="007E19AC">
        <w:rPr>
          <w:rFonts w:ascii="Times New Roman" w:hAnsi="Times New Roman" w:cs="Times New Roman"/>
        </w:rPr>
        <w:t xml:space="preserve"> </w:t>
      </w:r>
    </w:p>
    <w:p w14:paraId="0872A9CE" w14:textId="30CDA83C" w:rsidR="00886492" w:rsidRPr="007E19AC" w:rsidRDefault="007B0BD4" w:rsidP="007E19AC">
      <w:pPr>
        <w:ind w:firstLine="432"/>
        <w:rPr>
          <w:rFonts w:ascii="Times New Roman" w:hAnsi="Times New Roman" w:cs="Times New Roman"/>
        </w:rPr>
      </w:pPr>
      <w:r w:rsidRPr="009A34B7">
        <w:rPr>
          <w:rFonts w:ascii="Times New Roman" w:hAnsi="Times New Roman" w:cs="Times New Roman"/>
        </w:rPr>
        <w:t>Since then</w:t>
      </w:r>
      <w:r w:rsidR="00886492" w:rsidRPr="009A34B7">
        <w:rPr>
          <w:rFonts w:ascii="Times New Roman" w:hAnsi="Times New Roman" w:cs="Times New Roman"/>
        </w:rPr>
        <w:t xml:space="preserve">, the company has </w:t>
      </w:r>
      <w:r w:rsidRPr="009A34B7">
        <w:rPr>
          <w:rFonts w:ascii="Times New Roman" w:hAnsi="Times New Roman" w:cs="Times New Roman"/>
        </w:rPr>
        <w:t xml:space="preserve">greatly </w:t>
      </w:r>
      <w:r w:rsidR="00886492" w:rsidRPr="009A34B7">
        <w:rPr>
          <w:rFonts w:ascii="Times New Roman" w:hAnsi="Times New Roman" w:cs="Times New Roman"/>
        </w:rPr>
        <w:t>expanded its Syntech product offerings beyond amm</w:t>
      </w:r>
      <w:r w:rsidRPr="009A34B7">
        <w:rPr>
          <w:rFonts w:ascii="Times New Roman" w:hAnsi="Times New Roman" w:cs="Times New Roman"/>
        </w:rPr>
        <w:t>o to smack targets at the range</w:t>
      </w:r>
      <w:r w:rsidR="00886492" w:rsidRPr="009A34B7">
        <w:rPr>
          <w:rFonts w:ascii="Times New Roman" w:hAnsi="Times New Roman" w:cs="Times New Roman"/>
        </w:rPr>
        <w:t>.</w:t>
      </w:r>
      <w:r w:rsidRPr="009A34B7">
        <w:rPr>
          <w:rFonts w:ascii="Times New Roman" w:hAnsi="Times New Roman" w:cs="Times New Roman"/>
        </w:rPr>
        <w:t xml:space="preserve"> </w:t>
      </w:r>
      <w:r w:rsidR="009A34B7" w:rsidRPr="009A34B7">
        <w:rPr>
          <w:rFonts w:ascii="Times New Roman" w:hAnsi="Times New Roman" w:cs="Times New Roman"/>
        </w:rPr>
        <w:t>Federal’s Syntech ammunition now include several training, personal defense, competition and specialty options.</w:t>
      </w:r>
    </w:p>
    <w:p w14:paraId="60E1CE94" w14:textId="77777777" w:rsidR="00032C05" w:rsidRPr="00F70BCA" w:rsidRDefault="00032C05" w:rsidP="00550C06">
      <w:pPr>
        <w:pBdr>
          <w:bottom w:val="single" w:sz="6" w:space="1" w:color="auto"/>
        </w:pBdr>
        <w:autoSpaceDE w:val="0"/>
        <w:autoSpaceDN w:val="0"/>
        <w:adjustRightInd w:val="0"/>
        <w:ind w:firstLine="432"/>
        <w:textAlignment w:val="center"/>
        <w:rPr>
          <w:rFonts w:ascii="Times New Roman" w:hAnsi="Times New Roman" w:cs="Times New Roman"/>
          <w:color w:val="000000"/>
          <w:sz w:val="23"/>
          <w:szCs w:val="23"/>
        </w:rPr>
      </w:pPr>
    </w:p>
    <w:p w14:paraId="138B905D" w14:textId="77777777" w:rsidR="00F70BCA" w:rsidRPr="00F70BCA" w:rsidRDefault="00F70BCA" w:rsidP="00550C06">
      <w:pPr>
        <w:autoSpaceDE w:val="0"/>
        <w:autoSpaceDN w:val="0"/>
        <w:adjustRightInd w:val="0"/>
        <w:ind w:firstLine="432"/>
        <w:textAlignment w:val="center"/>
        <w:rPr>
          <w:rFonts w:ascii="Times New Roman" w:hAnsi="Times New Roman" w:cs="Times New Roman"/>
          <w:color w:val="000000"/>
          <w:sz w:val="23"/>
          <w:szCs w:val="23"/>
        </w:rPr>
      </w:pPr>
    </w:p>
    <w:p w14:paraId="7122DC16" w14:textId="77777777" w:rsidR="00F70BCA" w:rsidRPr="00F70BCA" w:rsidRDefault="00F70BCA" w:rsidP="00550C06">
      <w:pPr>
        <w:autoSpaceDE w:val="0"/>
        <w:autoSpaceDN w:val="0"/>
        <w:adjustRightInd w:val="0"/>
        <w:ind w:firstLine="432"/>
        <w:textAlignment w:val="center"/>
        <w:rPr>
          <w:rFonts w:ascii="Times New Roman" w:hAnsi="Times New Roman" w:cs="Times New Roman"/>
          <w:b/>
          <w:color w:val="000000"/>
          <w:sz w:val="23"/>
          <w:szCs w:val="23"/>
        </w:rPr>
        <w:sectPr w:rsidR="00F70BCA" w:rsidRPr="00F70BCA" w:rsidSect="00AD675A">
          <w:footerReference w:type="default" r:id="rId7"/>
          <w:pgSz w:w="12240" w:h="15840"/>
          <w:pgMar w:top="1440" w:right="1440" w:bottom="1440" w:left="1440" w:header="720" w:footer="720" w:gutter="0"/>
          <w:cols w:space="720"/>
          <w:docGrid w:linePitch="360"/>
        </w:sectPr>
      </w:pPr>
    </w:p>
    <w:p w14:paraId="2961B32E" w14:textId="3A848A7B" w:rsidR="00886492" w:rsidRPr="0055509F" w:rsidRDefault="00886492" w:rsidP="00550C06">
      <w:pPr>
        <w:rPr>
          <w:rFonts w:ascii="Times New Roman" w:hAnsi="Times New Roman"/>
          <w:b/>
        </w:rPr>
      </w:pPr>
      <w:r w:rsidRPr="0055509F">
        <w:rPr>
          <w:rFonts w:ascii="Times New Roman" w:hAnsi="Times New Roman"/>
          <w:b/>
        </w:rPr>
        <w:t>T</w:t>
      </w:r>
      <w:r w:rsidR="007B0BD4">
        <w:rPr>
          <w:rFonts w:ascii="Times New Roman" w:hAnsi="Times New Roman"/>
          <w:b/>
        </w:rPr>
        <w:t>oday’s</w:t>
      </w:r>
      <w:r w:rsidRPr="0055509F">
        <w:rPr>
          <w:rFonts w:ascii="Times New Roman" w:hAnsi="Times New Roman"/>
          <w:b/>
        </w:rPr>
        <w:t xml:space="preserve"> Syntech Lineup</w:t>
      </w:r>
    </w:p>
    <w:p w14:paraId="5B771434" w14:textId="58869EFA" w:rsidR="004C7EDF" w:rsidRDefault="00886492" w:rsidP="004C7EDF">
      <w:pPr>
        <w:ind w:firstLine="432"/>
        <w:rPr>
          <w:rFonts w:ascii="Times New Roman" w:hAnsi="Times New Roman"/>
          <w:sz w:val="23"/>
          <w:szCs w:val="23"/>
        </w:rPr>
      </w:pPr>
      <w:r w:rsidRPr="0055509F">
        <w:rPr>
          <w:rFonts w:ascii="Times New Roman" w:hAnsi="Times New Roman"/>
          <w:sz w:val="23"/>
          <w:szCs w:val="23"/>
        </w:rPr>
        <w:t xml:space="preserve">The original 2017 product launch of Federal’s Syntech </w:t>
      </w:r>
      <w:r w:rsidR="004C7EDF">
        <w:rPr>
          <w:rFonts w:ascii="Times New Roman" w:hAnsi="Times New Roman"/>
          <w:sz w:val="23"/>
          <w:szCs w:val="23"/>
        </w:rPr>
        <w:t>Ra</w:t>
      </w:r>
      <w:r w:rsidR="007B0BD4">
        <w:rPr>
          <w:rFonts w:ascii="Times New Roman" w:hAnsi="Times New Roman"/>
          <w:sz w:val="23"/>
          <w:szCs w:val="23"/>
        </w:rPr>
        <w:t>nge</w:t>
      </w:r>
      <w:r w:rsidRPr="0055509F">
        <w:rPr>
          <w:rFonts w:ascii="Times New Roman" w:hAnsi="Times New Roman"/>
          <w:sz w:val="23"/>
          <w:szCs w:val="23"/>
        </w:rPr>
        <w:t xml:space="preserve"> ammunition</w:t>
      </w:r>
      <w:r>
        <w:rPr>
          <w:rFonts w:ascii="Times New Roman" w:hAnsi="Times New Roman"/>
          <w:sz w:val="23"/>
          <w:szCs w:val="23"/>
        </w:rPr>
        <w:t xml:space="preserve"> included 9mm Luger 115-grain; 40 S&amp;W 165-grain; and 45 Auto 230-</w:t>
      </w:r>
      <w:r w:rsidRPr="0055509F">
        <w:rPr>
          <w:rFonts w:ascii="Times New Roman" w:hAnsi="Times New Roman"/>
          <w:sz w:val="23"/>
          <w:szCs w:val="23"/>
        </w:rPr>
        <w:t>grain</w:t>
      </w:r>
      <w:r w:rsidR="004C7EDF">
        <w:rPr>
          <w:rFonts w:ascii="Times New Roman" w:hAnsi="Times New Roman"/>
          <w:sz w:val="23"/>
          <w:szCs w:val="23"/>
        </w:rPr>
        <w:t xml:space="preserve">. </w:t>
      </w:r>
    </w:p>
    <w:p w14:paraId="28C759A8" w14:textId="77777777" w:rsidR="004C7EDF" w:rsidRDefault="00886492" w:rsidP="004C7EDF">
      <w:pPr>
        <w:ind w:firstLine="432"/>
        <w:rPr>
          <w:rFonts w:ascii="Times New Roman" w:hAnsi="Times New Roman"/>
          <w:sz w:val="23"/>
          <w:szCs w:val="23"/>
        </w:rPr>
      </w:pPr>
      <w:r w:rsidRPr="0055509F">
        <w:rPr>
          <w:rFonts w:ascii="Times New Roman" w:hAnsi="Times New Roman"/>
          <w:sz w:val="23"/>
          <w:szCs w:val="23"/>
        </w:rPr>
        <w:t>In 2018, the company expanded the product line by introducing a 9mm Luger 124-grain option. In that same year, Federal introduced Syntech Action Pistol.</w:t>
      </w:r>
    </w:p>
    <w:p w14:paraId="35615F95" w14:textId="30B97616" w:rsidR="004C7EDF" w:rsidRDefault="00886492" w:rsidP="004C7EDF">
      <w:pPr>
        <w:ind w:firstLine="432"/>
        <w:rPr>
          <w:rFonts w:ascii="Times New Roman" w:hAnsi="Times New Roman"/>
          <w:sz w:val="23"/>
          <w:szCs w:val="23"/>
        </w:rPr>
      </w:pPr>
      <w:r w:rsidRPr="0055509F">
        <w:rPr>
          <w:rFonts w:ascii="Times New Roman" w:hAnsi="Times New Roman"/>
          <w:sz w:val="23"/>
          <w:szCs w:val="23"/>
        </w:rPr>
        <w:t>In 2019</w:t>
      </w:r>
      <w:r>
        <w:rPr>
          <w:rFonts w:ascii="Times New Roman" w:hAnsi="Times New Roman"/>
          <w:sz w:val="23"/>
          <w:szCs w:val="23"/>
        </w:rPr>
        <w:t>, Federal introduced</w:t>
      </w:r>
      <w:r w:rsidRPr="0055509F">
        <w:rPr>
          <w:rFonts w:ascii="Times New Roman" w:hAnsi="Times New Roman"/>
          <w:sz w:val="23"/>
          <w:szCs w:val="23"/>
        </w:rPr>
        <w:t xml:space="preserve"> Syntech Defense, Syntech </w:t>
      </w:r>
      <w:r w:rsidR="004C7EDF">
        <w:rPr>
          <w:rFonts w:ascii="Times New Roman" w:hAnsi="Times New Roman"/>
          <w:sz w:val="23"/>
          <w:szCs w:val="23"/>
        </w:rPr>
        <w:t>Pistol Caliber Carbine (</w:t>
      </w:r>
      <w:r w:rsidRPr="0055509F">
        <w:rPr>
          <w:rFonts w:ascii="Times New Roman" w:hAnsi="Times New Roman"/>
          <w:sz w:val="23"/>
          <w:szCs w:val="23"/>
        </w:rPr>
        <w:t>P</w:t>
      </w:r>
      <w:r w:rsidR="004C7EDF">
        <w:rPr>
          <w:rFonts w:ascii="Times New Roman" w:hAnsi="Times New Roman"/>
          <w:sz w:val="23"/>
          <w:szCs w:val="23"/>
        </w:rPr>
        <w:t>C</w:t>
      </w:r>
      <w:r>
        <w:rPr>
          <w:rFonts w:ascii="Times New Roman" w:hAnsi="Times New Roman"/>
          <w:sz w:val="23"/>
          <w:szCs w:val="23"/>
        </w:rPr>
        <w:t>C</w:t>
      </w:r>
      <w:r w:rsidR="004C7EDF">
        <w:rPr>
          <w:rFonts w:ascii="Times New Roman" w:hAnsi="Times New Roman"/>
          <w:sz w:val="23"/>
          <w:szCs w:val="23"/>
        </w:rPr>
        <w:t>)</w:t>
      </w:r>
      <w:r w:rsidRPr="0055509F">
        <w:rPr>
          <w:rFonts w:ascii="Times New Roman" w:hAnsi="Times New Roman"/>
          <w:sz w:val="23"/>
          <w:szCs w:val="23"/>
        </w:rPr>
        <w:t xml:space="preserve"> and Syntech Training Match.</w:t>
      </w:r>
      <w:r w:rsidR="007B0BD4">
        <w:rPr>
          <w:rFonts w:ascii="Times New Roman" w:hAnsi="Times New Roman"/>
          <w:sz w:val="23"/>
          <w:szCs w:val="23"/>
        </w:rPr>
        <w:t xml:space="preserve"> </w:t>
      </w:r>
    </w:p>
    <w:p w14:paraId="4106EA67" w14:textId="2E116549" w:rsidR="004C7EDF" w:rsidRDefault="007B0BD4" w:rsidP="004C7EDF">
      <w:pPr>
        <w:ind w:firstLine="432"/>
        <w:rPr>
          <w:rFonts w:ascii="Times New Roman" w:hAnsi="Times New Roman"/>
          <w:sz w:val="23"/>
          <w:szCs w:val="23"/>
        </w:rPr>
      </w:pPr>
      <w:r>
        <w:rPr>
          <w:rFonts w:ascii="Times New Roman" w:hAnsi="Times New Roman"/>
          <w:sz w:val="23"/>
          <w:szCs w:val="23"/>
        </w:rPr>
        <w:t>In 2020, Federal add</w:t>
      </w:r>
      <w:r w:rsidR="005B0C66">
        <w:rPr>
          <w:rFonts w:ascii="Times New Roman" w:hAnsi="Times New Roman"/>
          <w:sz w:val="23"/>
          <w:szCs w:val="23"/>
        </w:rPr>
        <w:t>ed</w:t>
      </w:r>
      <w:r>
        <w:rPr>
          <w:rFonts w:ascii="Times New Roman" w:hAnsi="Times New Roman"/>
          <w:sz w:val="23"/>
          <w:szCs w:val="23"/>
        </w:rPr>
        <w:t xml:space="preserve"> a </w:t>
      </w:r>
      <w:r w:rsidR="004C7EDF">
        <w:rPr>
          <w:rFonts w:ascii="Times New Roman" w:hAnsi="Times New Roman"/>
          <w:sz w:val="23"/>
          <w:szCs w:val="23"/>
        </w:rPr>
        <w:t>147-grain</w:t>
      </w:r>
      <w:r w:rsidR="004C7EDF">
        <w:rPr>
          <w:rFonts w:ascii="Times New Roman" w:hAnsi="Times New Roman"/>
          <w:sz w:val="23"/>
          <w:szCs w:val="23"/>
        </w:rPr>
        <w:t xml:space="preserve">, </w:t>
      </w:r>
      <w:r w:rsidR="008B3312">
        <w:rPr>
          <w:rFonts w:ascii="Times New Roman" w:hAnsi="Times New Roman"/>
          <w:sz w:val="23"/>
          <w:szCs w:val="23"/>
        </w:rPr>
        <w:t xml:space="preserve">38 Special </w:t>
      </w:r>
      <w:r w:rsidR="00AD675A">
        <w:rPr>
          <w:rFonts w:ascii="Times New Roman" w:hAnsi="Times New Roman"/>
          <w:sz w:val="23"/>
          <w:szCs w:val="23"/>
        </w:rPr>
        <w:t>load</w:t>
      </w:r>
      <w:bookmarkStart w:id="0" w:name="_GoBack"/>
      <w:bookmarkEnd w:id="0"/>
      <w:r w:rsidR="008B3312">
        <w:rPr>
          <w:rFonts w:ascii="Times New Roman" w:hAnsi="Times New Roman"/>
          <w:sz w:val="23"/>
          <w:szCs w:val="23"/>
        </w:rPr>
        <w:t xml:space="preserve"> </w:t>
      </w:r>
      <w:r w:rsidR="005B0C66">
        <w:rPr>
          <w:rFonts w:ascii="Times New Roman" w:hAnsi="Times New Roman"/>
          <w:sz w:val="23"/>
          <w:szCs w:val="23"/>
        </w:rPr>
        <w:t>to the original Syntech Range product line. C</w:t>
      </w:r>
      <w:r w:rsidR="008B3312">
        <w:rPr>
          <w:rFonts w:ascii="Times New Roman" w:hAnsi="Times New Roman"/>
          <w:sz w:val="23"/>
          <w:szCs w:val="23"/>
        </w:rPr>
        <w:t>ombination packs that pair</w:t>
      </w:r>
      <w:r w:rsidR="005B0C66">
        <w:rPr>
          <w:rFonts w:ascii="Times New Roman" w:hAnsi="Times New Roman"/>
          <w:sz w:val="23"/>
          <w:szCs w:val="23"/>
        </w:rPr>
        <w:t>ed</w:t>
      </w:r>
      <w:r w:rsidR="008B3312">
        <w:rPr>
          <w:rFonts w:ascii="Times New Roman" w:hAnsi="Times New Roman"/>
          <w:sz w:val="23"/>
          <w:szCs w:val="23"/>
        </w:rPr>
        <w:t xml:space="preserve"> Syntech Training Match with HST Personal Defense together as one product</w:t>
      </w:r>
      <w:r w:rsidR="005B0C66">
        <w:rPr>
          <w:rFonts w:ascii="Times New Roman" w:hAnsi="Times New Roman"/>
          <w:sz w:val="23"/>
          <w:szCs w:val="23"/>
        </w:rPr>
        <w:t xml:space="preserve"> were created</w:t>
      </w:r>
      <w:r w:rsidR="008B3312">
        <w:rPr>
          <w:rFonts w:ascii="Times New Roman" w:hAnsi="Times New Roman"/>
          <w:sz w:val="23"/>
          <w:szCs w:val="23"/>
        </w:rPr>
        <w:t>. Federal</w:t>
      </w:r>
      <w:r w:rsidR="005B0C66">
        <w:rPr>
          <w:rFonts w:ascii="Times New Roman" w:hAnsi="Times New Roman"/>
          <w:sz w:val="23"/>
          <w:szCs w:val="23"/>
        </w:rPr>
        <w:t xml:space="preserve"> also </w:t>
      </w:r>
      <w:r w:rsidR="008B3312">
        <w:rPr>
          <w:rFonts w:ascii="Times New Roman" w:hAnsi="Times New Roman"/>
          <w:sz w:val="23"/>
          <w:szCs w:val="23"/>
        </w:rPr>
        <w:t>introduce</w:t>
      </w:r>
      <w:r w:rsidR="005B0C66">
        <w:rPr>
          <w:rFonts w:ascii="Times New Roman" w:hAnsi="Times New Roman"/>
          <w:sz w:val="23"/>
          <w:szCs w:val="23"/>
        </w:rPr>
        <w:t>d</w:t>
      </w:r>
      <w:r w:rsidR="008B3312">
        <w:rPr>
          <w:rFonts w:ascii="Times New Roman" w:hAnsi="Times New Roman"/>
          <w:sz w:val="23"/>
          <w:szCs w:val="23"/>
        </w:rPr>
        <w:t xml:space="preserve"> Solid Core which is a Federal Premium-branded product featuring </w:t>
      </w:r>
      <w:r w:rsidR="005B0C66">
        <w:rPr>
          <w:rFonts w:ascii="Times New Roman" w:hAnsi="Times New Roman"/>
          <w:sz w:val="23"/>
          <w:szCs w:val="23"/>
        </w:rPr>
        <w:t xml:space="preserve">hard cast </w:t>
      </w:r>
      <w:r w:rsidR="008B3312">
        <w:rPr>
          <w:rFonts w:ascii="Times New Roman" w:hAnsi="Times New Roman"/>
          <w:sz w:val="23"/>
          <w:szCs w:val="23"/>
        </w:rPr>
        <w:t xml:space="preserve">bullets that utilize Syntech technology. </w:t>
      </w:r>
    </w:p>
    <w:p w14:paraId="0074502E" w14:textId="1D098592" w:rsidR="004C7EDF" w:rsidRDefault="004C7EDF" w:rsidP="005B0C66">
      <w:pPr>
        <w:ind w:firstLine="432"/>
        <w:rPr>
          <w:rFonts w:ascii="Times New Roman" w:hAnsi="Times New Roman"/>
          <w:sz w:val="23"/>
          <w:szCs w:val="23"/>
        </w:rPr>
      </w:pPr>
      <w:r>
        <w:rPr>
          <w:rFonts w:ascii="Times New Roman" w:hAnsi="Times New Roman"/>
          <w:sz w:val="23"/>
          <w:szCs w:val="23"/>
        </w:rPr>
        <w:t xml:space="preserve">New </w:t>
      </w:r>
      <w:r w:rsidRPr="004C7EDF">
        <w:rPr>
          <w:rFonts w:ascii="Times New Roman" w:hAnsi="Times New Roman"/>
          <w:sz w:val="23"/>
          <w:szCs w:val="23"/>
        </w:rPr>
        <w:t>Practice &amp; Defend Packs</w:t>
      </w:r>
      <w:r>
        <w:rPr>
          <w:rFonts w:ascii="Times New Roman" w:hAnsi="Times New Roman"/>
          <w:sz w:val="23"/>
          <w:szCs w:val="23"/>
        </w:rPr>
        <w:t xml:space="preserve"> p</w:t>
      </w:r>
      <w:r w:rsidRPr="004C7EDF">
        <w:rPr>
          <w:rFonts w:ascii="Times New Roman" w:hAnsi="Times New Roman"/>
          <w:sz w:val="23"/>
          <w:szCs w:val="23"/>
        </w:rPr>
        <w:t>air self-defense load</w:t>
      </w:r>
      <w:r>
        <w:rPr>
          <w:rFonts w:ascii="Times New Roman" w:hAnsi="Times New Roman"/>
          <w:sz w:val="23"/>
          <w:szCs w:val="23"/>
        </w:rPr>
        <w:t>s</w:t>
      </w:r>
      <w:r w:rsidRPr="004C7EDF">
        <w:rPr>
          <w:rFonts w:ascii="Times New Roman" w:hAnsi="Times New Roman"/>
          <w:sz w:val="23"/>
          <w:szCs w:val="23"/>
        </w:rPr>
        <w:t xml:space="preserve"> proven by law enforcement with </w:t>
      </w:r>
      <w:r>
        <w:rPr>
          <w:rFonts w:ascii="Times New Roman" w:hAnsi="Times New Roman"/>
          <w:sz w:val="23"/>
          <w:szCs w:val="23"/>
        </w:rPr>
        <w:t xml:space="preserve">ballistically identical </w:t>
      </w:r>
      <w:r w:rsidRPr="004C7EDF">
        <w:rPr>
          <w:rFonts w:ascii="Times New Roman" w:hAnsi="Times New Roman"/>
          <w:sz w:val="23"/>
          <w:szCs w:val="23"/>
        </w:rPr>
        <w:t xml:space="preserve">training ammunition for a combination like no other. </w:t>
      </w:r>
      <w:r>
        <w:rPr>
          <w:rFonts w:ascii="Times New Roman" w:hAnsi="Times New Roman"/>
          <w:sz w:val="23"/>
          <w:szCs w:val="23"/>
        </w:rPr>
        <w:t>These convenient combo p</w:t>
      </w:r>
      <w:r w:rsidRPr="004C7EDF">
        <w:rPr>
          <w:rFonts w:ascii="Times New Roman" w:hAnsi="Times New Roman"/>
          <w:sz w:val="23"/>
          <w:szCs w:val="23"/>
        </w:rPr>
        <w:t>acks include 50 HST Personal Defense loads and 50 Syntech Training Match rounds. All produce identical velocities, trajectories and point of impact for the most realistic training and utmost protection.</w:t>
      </w:r>
      <w:r>
        <w:rPr>
          <w:rFonts w:ascii="Times New Roman" w:hAnsi="Times New Roman"/>
          <w:sz w:val="23"/>
          <w:szCs w:val="23"/>
        </w:rPr>
        <w:t xml:space="preserve"> </w:t>
      </w:r>
      <w:r w:rsidR="00AD675A">
        <w:rPr>
          <w:rFonts w:ascii="Times New Roman" w:hAnsi="Times New Roman"/>
          <w:sz w:val="23"/>
          <w:szCs w:val="23"/>
        </w:rPr>
        <w:t>It is a</w:t>
      </w:r>
      <w:r w:rsidRPr="004C7EDF">
        <w:rPr>
          <w:rFonts w:ascii="Times New Roman" w:hAnsi="Times New Roman"/>
          <w:sz w:val="23"/>
          <w:szCs w:val="23"/>
        </w:rPr>
        <w:t>vailable in four product options</w:t>
      </w:r>
      <w:r w:rsidR="00AD675A">
        <w:rPr>
          <w:rFonts w:ascii="Times New Roman" w:hAnsi="Times New Roman"/>
          <w:sz w:val="23"/>
          <w:szCs w:val="23"/>
        </w:rPr>
        <w:t xml:space="preserve"> including two options in 9mm Luger, plus an option in </w:t>
      </w:r>
      <w:r w:rsidR="00AD675A" w:rsidRPr="00155595">
        <w:rPr>
          <w:rFonts w:ascii="Times New Roman" w:hAnsi="Times New Roman"/>
          <w:sz w:val="23"/>
          <w:szCs w:val="23"/>
        </w:rPr>
        <w:t>40 S&amp;W</w:t>
      </w:r>
      <w:r w:rsidR="00AD675A">
        <w:rPr>
          <w:rFonts w:ascii="Times New Roman" w:hAnsi="Times New Roman"/>
          <w:sz w:val="23"/>
          <w:szCs w:val="23"/>
        </w:rPr>
        <w:t xml:space="preserve"> and 45 Auto. </w:t>
      </w:r>
    </w:p>
    <w:p w14:paraId="42B2474B" w14:textId="5B6AAA60" w:rsidR="004C7EDF" w:rsidRPr="0055509F" w:rsidRDefault="005B0C66" w:rsidP="005B0C66">
      <w:pPr>
        <w:ind w:firstLine="432"/>
        <w:rPr>
          <w:rFonts w:ascii="Times New Roman" w:hAnsi="Times New Roman"/>
          <w:sz w:val="23"/>
          <w:szCs w:val="23"/>
        </w:rPr>
      </w:pPr>
      <w:r>
        <w:rPr>
          <w:rFonts w:ascii="Times New Roman" w:hAnsi="Times New Roman"/>
          <w:sz w:val="23"/>
          <w:szCs w:val="23"/>
        </w:rPr>
        <w:t xml:space="preserve">New </w:t>
      </w:r>
      <w:r w:rsidRPr="005B0C66">
        <w:rPr>
          <w:rFonts w:ascii="Times New Roman" w:hAnsi="Times New Roman"/>
          <w:sz w:val="23"/>
          <w:szCs w:val="23"/>
        </w:rPr>
        <w:t>Federal Premium</w:t>
      </w:r>
      <w:r>
        <w:rPr>
          <w:rFonts w:ascii="Times New Roman" w:hAnsi="Times New Roman"/>
          <w:sz w:val="23"/>
          <w:szCs w:val="23"/>
        </w:rPr>
        <w:t xml:space="preserve"> </w:t>
      </w:r>
      <w:r w:rsidRPr="005B0C66">
        <w:rPr>
          <w:rFonts w:ascii="Times New Roman" w:hAnsi="Times New Roman"/>
          <w:sz w:val="23"/>
          <w:szCs w:val="23"/>
        </w:rPr>
        <w:t>Solid Core</w:t>
      </w:r>
      <w:r>
        <w:rPr>
          <w:rFonts w:ascii="Times New Roman" w:hAnsi="Times New Roman"/>
          <w:sz w:val="23"/>
          <w:szCs w:val="23"/>
        </w:rPr>
        <w:t xml:space="preserve"> can t</w:t>
      </w:r>
      <w:r w:rsidRPr="005B0C66">
        <w:rPr>
          <w:rFonts w:ascii="Times New Roman" w:hAnsi="Times New Roman"/>
          <w:sz w:val="23"/>
          <w:szCs w:val="23"/>
        </w:rPr>
        <w:t>ake down anything from hogs to bears</w:t>
      </w:r>
      <w:r>
        <w:rPr>
          <w:rFonts w:ascii="Times New Roman" w:hAnsi="Times New Roman"/>
          <w:sz w:val="23"/>
          <w:szCs w:val="23"/>
        </w:rPr>
        <w:t>.</w:t>
      </w:r>
      <w:r w:rsidRPr="005B0C66">
        <w:rPr>
          <w:rFonts w:ascii="Times New Roman" w:hAnsi="Times New Roman"/>
          <w:sz w:val="23"/>
          <w:szCs w:val="23"/>
        </w:rPr>
        <w:t xml:space="preserve"> The all-new line of handgun loads hits game harder with a tough, flat-nose lead bullet that holds together while blowing through bone, providing high weight retention and deep penetration. Syntech polymer jacket technology reduces the friction and leading that plague hard cast bullets.</w:t>
      </w:r>
      <w:r>
        <w:rPr>
          <w:rFonts w:ascii="Times New Roman" w:hAnsi="Times New Roman"/>
          <w:sz w:val="23"/>
          <w:szCs w:val="23"/>
        </w:rPr>
        <w:t xml:space="preserve"> </w:t>
      </w:r>
      <w:r w:rsidRPr="005B0C66">
        <w:rPr>
          <w:rFonts w:ascii="Times New Roman" w:hAnsi="Times New Roman"/>
          <w:sz w:val="23"/>
          <w:szCs w:val="23"/>
        </w:rPr>
        <w:t xml:space="preserve">This deep-penetrating, hard </w:t>
      </w:r>
      <w:r w:rsidRPr="005B0C66">
        <w:rPr>
          <w:rFonts w:ascii="Times New Roman" w:hAnsi="Times New Roman"/>
          <w:sz w:val="23"/>
          <w:szCs w:val="23"/>
        </w:rPr>
        <w:lastRenderedPageBreak/>
        <w:t>bullet holds together while blowing through bone</w:t>
      </w:r>
      <w:r>
        <w:rPr>
          <w:rFonts w:ascii="Times New Roman" w:hAnsi="Times New Roman"/>
          <w:sz w:val="23"/>
          <w:szCs w:val="23"/>
        </w:rPr>
        <w:t>. It is i</w:t>
      </w:r>
      <w:r w:rsidRPr="005B0C66">
        <w:rPr>
          <w:rFonts w:ascii="Times New Roman" w:hAnsi="Times New Roman"/>
          <w:sz w:val="23"/>
          <w:szCs w:val="23"/>
        </w:rPr>
        <w:t>ntended for hunting</w:t>
      </w:r>
      <w:r>
        <w:rPr>
          <w:rFonts w:ascii="Times New Roman" w:hAnsi="Times New Roman"/>
          <w:sz w:val="23"/>
          <w:szCs w:val="23"/>
        </w:rPr>
        <w:t>,</w:t>
      </w:r>
      <w:r w:rsidRPr="005B0C66">
        <w:rPr>
          <w:rFonts w:ascii="Times New Roman" w:hAnsi="Times New Roman"/>
          <w:sz w:val="23"/>
          <w:szCs w:val="23"/>
        </w:rPr>
        <w:t xml:space="preserve"> </w:t>
      </w:r>
      <w:r w:rsidRPr="005B0C66">
        <w:rPr>
          <w:rFonts w:ascii="Times New Roman" w:hAnsi="Times New Roman"/>
          <w:sz w:val="23"/>
          <w:szCs w:val="23"/>
        </w:rPr>
        <w:t>and</w:t>
      </w:r>
      <w:r w:rsidRPr="005B0C66">
        <w:rPr>
          <w:rFonts w:ascii="Times New Roman" w:hAnsi="Times New Roman"/>
          <w:sz w:val="23"/>
          <w:szCs w:val="23"/>
        </w:rPr>
        <w:t xml:space="preserve"> </w:t>
      </w:r>
      <w:r>
        <w:rPr>
          <w:rFonts w:ascii="Times New Roman" w:hAnsi="Times New Roman"/>
          <w:sz w:val="23"/>
          <w:szCs w:val="23"/>
        </w:rPr>
        <w:t xml:space="preserve">as </w:t>
      </w:r>
      <w:r w:rsidRPr="005B0C66">
        <w:rPr>
          <w:rFonts w:ascii="Times New Roman" w:hAnsi="Times New Roman"/>
          <w:sz w:val="23"/>
          <w:szCs w:val="23"/>
        </w:rPr>
        <w:t>protection against dangerous animals. Available in 6 offerings ranging from 9mm Luger to 44 Rem. Magnum.</w:t>
      </w:r>
    </w:p>
    <w:p w14:paraId="07791F29" w14:textId="77777777" w:rsidR="00886492" w:rsidRPr="0055509F" w:rsidRDefault="00886492" w:rsidP="00550C06">
      <w:pPr>
        <w:ind w:firstLine="432"/>
        <w:rPr>
          <w:rFonts w:ascii="Times New Roman" w:hAnsi="Times New Roman"/>
          <w:sz w:val="23"/>
          <w:szCs w:val="23"/>
        </w:rPr>
      </w:pPr>
      <w:r w:rsidRPr="0055509F">
        <w:rPr>
          <w:rFonts w:ascii="Times New Roman" w:hAnsi="Times New Roman"/>
          <w:sz w:val="23"/>
          <w:szCs w:val="23"/>
        </w:rPr>
        <w:t xml:space="preserve">Syntech Action Pistol is specifically designed for the action shooting sports and loaded to power factor requirements with heavy, flatter-nosed bullets for more reliable knock-downs on steel targets in competition. </w:t>
      </w:r>
      <w:r w:rsidRPr="00155595">
        <w:rPr>
          <w:rFonts w:ascii="Times New Roman" w:hAnsi="Times New Roman"/>
          <w:sz w:val="23"/>
          <w:szCs w:val="23"/>
        </w:rPr>
        <w:t>Syntech Action Pistol is</w:t>
      </w:r>
      <w:r>
        <w:rPr>
          <w:rFonts w:ascii="Times New Roman" w:hAnsi="Times New Roman"/>
          <w:sz w:val="23"/>
          <w:szCs w:val="23"/>
        </w:rPr>
        <w:t xml:space="preserve"> offered in 9mm Luger 150-grain;</w:t>
      </w:r>
      <w:r w:rsidRPr="00155595">
        <w:rPr>
          <w:rFonts w:ascii="Times New Roman" w:hAnsi="Times New Roman"/>
          <w:sz w:val="23"/>
          <w:szCs w:val="23"/>
        </w:rPr>
        <w:t xml:space="preserve"> 40 S&amp;W 205-grain</w:t>
      </w:r>
      <w:r>
        <w:rPr>
          <w:rFonts w:ascii="Times New Roman" w:hAnsi="Times New Roman"/>
          <w:sz w:val="23"/>
          <w:szCs w:val="23"/>
        </w:rPr>
        <w:t>;</w:t>
      </w:r>
      <w:r w:rsidRPr="00155595">
        <w:rPr>
          <w:rFonts w:ascii="Times New Roman" w:hAnsi="Times New Roman"/>
          <w:sz w:val="23"/>
          <w:szCs w:val="23"/>
        </w:rPr>
        <w:t xml:space="preserve"> and 45 Auto 220-grain.</w:t>
      </w:r>
    </w:p>
    <w:p w14:paraId="4CAD20B1" w14:textId="570C3847" w:rsidR="00886492" w:rsidRPr="0055509F" w:rsidRDefault="00886492" w:rsidP="00550C06">
      <w:pPr>
        <w:ind w:firstLine="432"/>
        <w:rPr>
          <w:rFonts w:ascii="Times New Roman" w:hAnsi="Times New Roman"/>
          <w:sz w:val="23"/>
          <w:szCs w:val="23"/>
        </w:rPr>
      </w:pPr>
      <w:r w:rsidRPr="0055509F">
        <w:rPr>
          <w:rFonts w:ascii="Times New Roman" w:hAnsi="Times New Roman"/>
          <w:sz w:val="23"/>
          <w:szCs w:val="23"/>
        </w:rPr>
        <w:t xml:space="preserve">Syntech Defense provides dynamic terminal performance with a hollow-point bullet that separates into three segments and a deep-penetrating core on impact. The core penetrates 12 to 18 inches through bare ballistics gel and heavy clothing—a critical benchmark in self-defense situations and the best terminal performance of any round in its class. The segments create three secondary wound channels, each more than 6 inches deep, adding to the terminal effect. </w:t>
      </w:r>
      <w:r w:rsidRPr="00155595">
        <w:rPr>
          <w:rFonts w:ascii="Times New Roman" w:hAnsi="Times New Roman"/>
          <w:sz w:val="23"/>
          <w:szCs w:val="23"/>
        </w:rPr>
        <w:t>Syntech Defense is av</w:t>
      </w:r>
      <w:r w:rsidR="00891D56">
        <w:rPr>
          <w:rFonts w:ascii="Times New Roman" w:hAnsi="Times New Roman"/>
          <w:sz w:val="23"/>
          <w:szCs w:val="23"/>
        </w:rPr>
        <w:t>ai</w:t>
      </w:r>
      <w:r>
        <w:rPr>
          <w:rFonts w:ascii="Times New Roman" w:hAnsi="Times New Roman"/>
          <w:sz w:val="23"/>
          <w:szCs w:val="23"/>
        </w:rPr>
        <w:t>lable in 9mm Luger 138-grain; 40 S&amp;W</w:t>
      </w:r>
      <w:r w:rsidRPr="00155595">
        <w:rPr>
          <w:rFonts w:ascii="Times New Roman" w:hAnsi="Times New Roman"/>
          <w:sz w:val="23"/>
          <w:szCs w:val="23"/>
        </w:rPr>
        <w:t xml:space="preserve"> 175-grain</w:t>
      </w:r>
      <w:r>
        <w:rPr>
          <w:rFonts w:ascii="Times New Roman" w:hAnsi="Times New Roman"/>
          <w:sz w:val="23"/>
          <w:szCs w:val="23"/>
        </w:rPr>
        <w:t>; and 45 Auto</w:t>
      </w:r>
      <w:r w:rsidRPr="00155595">
        <w:rPr>
          <w:rFonts w:ascii="Times New Roman" w:hAnsi="Times New Roman"/>
          <w:sz w:val="23"/>
          <w:szCs w:val="23"/>
        </w:rPr>
        <w:t xml:space="preserve"> 205-grain.</w:t>
      </w:r>
    </w:p>
    <w:p w14:paraId="28CBF401" w14:textId="77777777" w:rsidR="00886492" w:rsidRPr="0055509F" w:rsidRDefault="00886492" w:rsidP="00550C06">
      <w:pPr>
        <w:ind w:firstLine="432"/>
        <w:rPr>
          <w:rFonts w:ascii="Times New Roman" w:hAnsi="Times New Roman"/>
          <w:sz w:val="23"/>
          <w:szCs w:val="23"/>
        </w:rPr>
      </w:pPr>
      <w:r w:rsidRPr="0055509F">
        <w:rPr>
          <w:rFonts w:ascii="Times New Roman" w:hAnsi="Times New Roman"/>
          <w:sz w:val="23"/>
          <w:szCs w:val="23"/>
        </w:rPr>
        <w:t>Syntech PCC is built to meet the exhaustive demands of fast-pace Pistol Caliber Carbine competitions, with flawless function in carbine platforms. Velocity and accuracy are optimized for long gun barrel lengths, with a bullet profile that provides excellent accuracy and reliable feeding in a variety of carbine platforms.</w:t>
      </w:r>
      <w:r>
        <w:rPr>
          <w:rFonts w:ascii="Times New Roman" w:hAnsi="Times New Roman"/>
          <w:sz w:val="23"/>
          <w:szCs w:val="23"/>
        </w:rPr>
        <w:t xml:space="preserve"> </w:t>
      </w:r>
      <w:r w:rsidRPr="00155595">
        <w:rPr>
          <w:rFonts w:ascii="Times New Roman" w:hAnsi="Times New Roman"/>
          <w:sz w:val="23"/>
          <w:szCs w:val="23"/>
        </w:rPr>
        <w:t>Syntech PCC is offered in 9mm Luger 130-grain.</w:t>
      </w:r>
    </w:p>
    <w:p w14:paraId="335C8BB4" w14:textId="77777777" w:rsidR="00886492" w:rsidRDefault="00886492" w:rsidP="00550C06">
      <w:pPr>
        <w:ind w:firstLine="432"/>
        <w:rPr>
          <w:rFonts w:ascii="Times New Roman" w:hAnsi="Times New Roman"/>
          <w:sz w:val="23"/>
          <w:szCs w:val="23"/>
        </w:rPr>
      </w:pPr>
      <w:r w:rsidRPr="0055509F">
        <w:rPr>
          <w:rFonts w:ascii="Times New Roman" w:hAnsi="Times New Roman"/>
          <w:sz w:val="23"/>
          <w:szCs w:val="23"/>
        </w:rPr>
        <w:t>Syntech Training Match, loads that offer the same velocity, trajectory and point of impact as equivalent Federal Premium</w:t>
      </w:r>
      <w:r w:rsidRPr="0055509F">
        <w:rPr>
          <w:rFonts w:ascii="Times New Roman" w:hAnsi="Times New Roman"/>
          <w:sz w:val="16"/>
          <w:szCs w:val="16"/>
        </w:rPr>
        <w:t xml:space="preserve"> </w:t>
      </w:r>
      <w:r w:rsidRPr="0055509F">
        <w:rPr>
          <w:rFonts w:ascii="Times New Roman" w:hAnsi="Times New Roman"/>
          <w:sz w:val="23"/>
          <w:szCs w:val="23"/>
        </w:rPr>
        <w:t>Personal Defense</w:t>
      </w:r>
      <w:r w:rsidRPr="0055509F">
        <w:rPr>
          <w:rFonts w:ascii="Times New Roman" w:hAnsi="Times New Roman"/>
          <w:sz w:val="16"/>
          <w:szCs w:val="16"/>
        </w:rPr>
        <w:t xml:space="preserve"> </w:t>
      </w:r>
      <w:r w:rsidRPr="0055509F">
        <w:rPr>
          <w:rFonts w:ascii="Times New Roman" w:hAnsi="Times New Roman"/>
          <w:sz w:val="23"/>
          <w:szCs w:val="23"/>
        </w:rPr>
        <w:t>HST</w:t>
      </w:r>
      <w:r w:rsidRPr="0055509F">
        <w:rPr>
          <w:rFonts w:ascii="Times New Roman" w:hAnsi="Times New Roman"/>
          <w:sz w:val="16"/>
          <w:szCs w:val="16"/>
        </w:rPr>
        <w:t xml:space="preserve"> </w:t>
      </w:r>
      <w:r w:rsidRPr="0055509F">
        <w:rPr>
          <w:rFonts w:ascii="Times New Roman" w:hAnsi="Times New Roman"/>
          <w:sz w:val="23"/>
          <w:szCs w:val="23"/>
        </w:rPr>
        <w:t>and Tactical</w:t>
      </w:r>
      <w:r w:rsidRPr="0055509F">
        <w:rPr>
          <w:rFonts w:ascii="Times New Roman" w:hAnsi="Times New Roman"/>
          <w:sz w:val="16"/>
          <w:szCs w:val="16"/>
        </w:rPr>
        <w:t xml:space="preserve"> </w:t>
      </w:r>
      <w:r w:rsidRPr="0055509F">
        <w:rPr>
          <w:rFonts w:ascii="Times New Roman" w:hAnsi="Times New Roman"/>
          <w:sz w:val="23"/>
          <w:szCs w:val="23"/>
        </w:rPr>
        <w:t>HST duty ammunition.</w:t>
      </w:r>
      <w:r>
        <w:rPr>
          <w:rFonts w:ascii="Times New Roman" w:hAnsi="Times New Roman"/>
          <w:sz w:val="23"/>
          <w:szCs w:val="23"/>
        </w:rPr>
        <w:t xml:space="preserve"> </w:t>
      </w:r>
      <w:r w:rsidRPr="00155595">
        <w:rPr>
          <w:rFonts w:ascii="Times New Roman" w:hAnsi="Times New Roman"/>
          <w:sz w:val="23"/>
          <w:szCs w:val="23"/>
        </w:rPr>
        <w:t>Syntech Training Match is a</w:t>
      </w:r>
      <w:r>
        <w:rPr>
          <w:rFonts w:ascii="Times New Roman" w:hAnsi="Times New Roman"/>
          <w:sz w:val="23"/>
          <w:szCs w:val="23"/>
        </w:rPr>
        <w:t>vailable in 9mm Luger 147-grain; 9mm Luger 124-grain;</w:t>
      </w:r>
      <w:r w:rsidRPr="00155595">
        <w:rPr>
          <w:rFonts w:ascii="Times New Roman" w:hAnsi="Times New Roman"/>
          <w:sz w:val="23"/>
          <w:szCs w:val="23"/>
        </w:rPr>
        <w:t xml:space="preserve"> 40 S&amp;W 180-grain</w:t>
      </w:r>
      <w:r>
        <w:rPr>
          <w:rFonts w:ascii="Times New Roman" w:hAnsi="Times New Roman"/>
          <w:sz w:val="23"/>
          <w:szCs w:val="23"/>
        </w:rPr>
        <w:t>;</w:t>
      </w:r>
      <w:r w:rsidRPr="00155595">
        <w:rPr>
          <w:rFonts w:ascii="Times New Roman" w:hAnsi="Times New Roman"/>
          <w:sz w:val="23"/>
          <w:szCs w:val="23"/>
        </w:rPr>
        <w:t xml:space="preserve"> and 45 Auto 230-grain.</w:t>
      </w:r>
    </w:p>
    <w:p w14:paraId="7B476E6E" w14:textId="61B1E54E" w:rsidR="00550C06" w:rsidRPr="0055509F" w:rsidRDefault="005B0C66" w:rsidP="00550C06">
      <w:pPr>
        <w:ind w:firstLine="432"/>
        <w:rPr>
          <w:rFonts w:ascii="Times New Roman" w:hAnsi="Times New Roman"/>
          <w:sz w:val="23"/>
          <w:szCs w:val="23"/>
        </w:rPr>
      </w:pPr>
      <w:r>
        <w:rPr>
          <w:rFonts w:ascii="Times New Roman" w:hAnsi="Times New Roman"/>
          <w:sz w:val="23"/>
          <w:szCs w:val="23"/>
        </w:rPr>
        <w:t>Finally, h</w:t>
      </w:r>
      <w:r w:rsidR="00550C06" w:rsidRPr="00550C06">
        <w:rPr>
          <w:rFonts w:ascii="Times New Roman" w:hAnsi="Times New Roman"/>
          <w:sz w:val="23"/>
          <w:szCs w:val="23"/>
        </w:rPr>
        <w:t xml:space="preserve">andloaders can </w:t>
      </w:r>
      <w:r w:rsidR="00550C06">
        <w:rPr>
          <w:rFonts w:ascii="Times New Roman" w:hAnsi="Times New Roman"/>
          <w:sz w:val="23"/>
          <w:szCs w:val="23"/>
        </w:rPr>
        <w:t xml:space="preserve">also </w:t>
      </w:r>
      <w:r w:rsidR="00550C06" w:rsidRPr="00550C06">
        <w:rPr>
          <w:rFonts w:ascii="Times New Roman" w:hAnsi="Times New Roman"/>
          <w:sz w:val="23"/>
          <w:szCs w:val="23"/>
        </w:rPr>
        <w:t>get the benefits of the same groundbreaking design in Syntech component bullet</w:t>
      </w:r>
      <w:r w:rsidR="00550C06">
        <w:rPr>
          <w:rFonts w:ascii="Times New Roman" w:hAnsi="Times New Roman"/>
          <w:sz w:val="23"/>
          <w:szCs w:val="23"/>
        </w:rPr>
        <w:t>s</w:t>
      </w:r>
      <w:r w:rsidR="008B3312">
        <w:rPr>
          <w:rFonts w:ascii="Times New Roman" w:hAnsi="Times New Roman"/>
          <w:sz w:val="23"/>
          <w:szCs w:val="23"/>
        </w:rPr>
        <w:t xml:space="preserve"> for target ammo</w:t>
      </w:r>
      <w:r w:rsidR="00550C06">
        <w:rPr>
          <w:rFonts w:ascii="Times New Roman" w:hAnsi="Times New Roman"/>
          <w:sz w:val="23"/>
          <w:szCs w:val="23"/>
        </w:rPr>
        <w:t xml:space="preserve">, as Federal </w:t>
      </w:r>
      <w:r w:rsidR="00550C06" w:rsidRPr="00550C06">
        <w:rPr>
          <w:rFonts w:ascii="Times New Roman" w:hAnsi="Times New Roman"/>
          <w:sz w:val="23"/>
          <w:szCs w:val="23"/>
        </w:rPr>
        <w:t xml:space="preserve">sells </w:t>
      </w:r>
      <w:r>
        <w:rPr>
          <w:rFonts w:ascii="Times New Roman" w:hAnsi="Times New Roman"/>
          <w:sz w:val="23"/>
          <w:szCs w:val="23"/>
        </w:rPr>
        <w:t xml:space="preserve">its Range </w:t>
      </w:r>
      <w:r w:rsidR="00550C06" w:rsidRPr="00550C06">
        <w:rPr>
          <w:rFonts w:ascii="Times New Roman" w:hAnsi="Times New Roman"/>
          <w:sz w:val="23"/>
          <w:szCs w:val="23"/>
        </w:rPr>
        <w:t>compone</w:t>
      </w:r>
      <w:r w:rsidR="00550C06">
        <w:rPr>
          <w:rFonts w:ascii="Times New Roman" w:hAnsi="Times New Roman"/>
          <w:sz w:val="23"/>
          <w:szCs w:val="23"/>
        </w:rPr>
        <w:t xml:space="preserve">nts separately. </w:t>
      </w:r>
      <w:r>
        <w:rPr>
          <w:rFonts w:ascii="Times New Roman" w:hAnsi="Times New Roman"/>
          <w:sz w:val="23"/>
          <w:szCs w:val="23"/>
        </w:rPr>
        <w:t>Range b</w:t>
      </w:r>
      <w:r w:rsidR="00550C06">
        <w:rPr>
          <w:rFonts w:ascii="Times New Roman" w:hAnsi="Times New Roman"/>
          <w:sz w:val="23"/>
          <w:szCs w:val="23"/>
        </w:rPr>
        <w:t>ullets for re</w:t>
      </w:r>
      <w:r w:rsidR="00550C06" w:rsidRPr="00550C06">
        <w:rPr>
          <w:rFonts w:ascii="Times New Roman" w:hAnsi="Times New Roman"/>
          <w:sz w:val="23"/>
          <w:szCs w:val="23"/>
        </w:rPr>
        <w:t>loaders are available in</w:t>
      </w:r>
      <w:r w:rsidR="00550C06">
        <w:rPr>
          <w:rFonts w:ascii="Times New Roman" w:hAnsi="Times New Roman"/>
          <w:sz w:val="23"/>
          <w:szCs w:val="23"/>
        </w:rPr>
        <w:t xml:space="preserve"> </w:t>
      </w:r>
      <w:r w:rsidR="00550C06" w:rsidRPr="00550C06">
        <w:rPr>
          <w:rFonts w:ascii="Times New Roman" w:hAnsi="Times New Roman"/>
          <w:sz w:val="23"/>
          <w:szCs w:val="23"/>
        </w:rPr>
        <w:t>9mm .355” 115-grain, 40 cal. .400” 165-grain, and 45 cal. .451” 230-grain.</w:t>
      </w:r>
    </w:p>
    <w:p w14:paraId="00683ADB" w14:textId="77777777" w:rsidR="00886492" w:rsidRPr="0055509F" w:rsidRDefault="00886492" w:rsidP="00550C06">
      <w:pPr>
        <w:ind w:firstLine="432"/>
        <w:rPr>
          <w:rFonts w:ascii="Times New Roman" w:hAnsi="Times New Roman"/>
        </w:rPr>
      </w:pPr>
    </w:p>
    <w:p w14:paraId="39A69B75" w14:textId="77777777" w:rsidR="00886492" w:rsidRPr="0055509F" w:rsidRDefault="00886492" w:rsidP="00550C06">
      <w:pPr>
        <w:rPr>
          <w:rFonts w:ascii="Times New Roman" w:hAnsi="Times New Roman"/>
          <w:b/>
        </w:rPr>
      </w:pPr>
      <w:r w:rsidRPr="0055509F">
        <w:rPr>
          <w:rFonts w:ascii="Times New Roman" w:hAnsi="Times New Roman"/>
          <w:b/>
        </w:rPr>
        <w:t>New Tech, New Shooters</w:t>
      </w:r>
    </w:p>
    <w:p w14:paraId="47A69E50" w14:textId="77777777" w:rsidR="00886492" w:rsidRPr="0055509F" w:rsidRDefault="00886492" w:rsidP="00550C06">
      <w:pPr>
        <w:ind w:firstLine="432"/>
        <w:rPr>
          <w:rFonts w:ascii="Times New Roman" w:hAnsi="Times New Roman"/>
        </w:rPr>
      </w:pPr>
      <w:r w:rsidRPr="0055509F">
        <w:rPr>
          <w:rFonts w:ascii="Times New Roman" w:hAnsi="Times New Roman"/>
        </w:rPr>
        <w:t>Senior Product Line Manager Mike Holm said Syntech, a product that took years to make, and was created for two important reasons.</w:t>
      </w:r>
    </w:p>
    <w:p w14:paraId="5E143DE0" w14:textId="77777777" w:rsidR="00886492" w:rsidRPr="0055509F" w:rsidRDefault="00886492" w:rsidP="00550C06">
      <w:pPr>
        <w:ind w:firstLine="432"/>
        <w:rPr>
          <w:rFonts w:ascii="Times New Roman" w:hAnsi="Times New Roman"/>
        </w:rPr>
      </w:pPr>
      <w:r w:rsidRPr="0055509F">
        <w:rPr>
          <w:rFonts w:ascii="Times New Roman" w:hAnsi="Times New Roman"/>
        </w:rPr>
        <w:t>“We’re proud of the consistency and performance our target loads have always offered, but we didn’t just want to follow the industry, hit a certain plateau, and stop striving for something more. So we stepped up and asked ourselves what we could do to make the shooting experience better.”</w:t>
      </w:r>
    </w:p>
    <w:p w14:paraId="499699E9" w14:textId="77777777" w:rsidR="00886492" w:rsidRPr="0055509F" w:rsidRDefault="00886492" w:rsidP="00550C06">
      <w:pPr>
        <w:ind w:firstLine="432"/>
        <w:rPr>
          <w:rFonts w:ascii="Times New Roman" w:hAnsi="Times New Roman"/>
        </w:rPr>
      </w:pPr>
      <w:r w:rsidRPr="0055509F">
        <w:rPr>
          <w:rFonts w:ascii="Times New Roman" w:hAnsi="Times New Roman"/>
        </w:rPr>
        <w:t>The changing demographic of today’s shooter was another important motivator.</w:t>
      </w:r>
    </w:p>
    <w:p w14:paraId="319B49D3" w14:textId="77777777" w:rsidR="00886492" w:rsidRPr="0055509F" w:rsidRDefault="00886492" w:rsidP="00550C06">
      <w:pPr>
        <w:ind w:firstLine="432"/>
        <w:rPr>
          <w:rFonts w:ascii="Times New Roman" w:hAnsi="Times New Roman"/>
        </w:rPr>
      </w:pPr>
      <w:r w:rsidRPr="0055509F">
        <w:rPr>
          <w:rFonts w:ascii="Times New Roman" w:hAnsi="Times New Roman"/>
        </w:rPr>
        <w:t>“We know that someone who started shooting a handgun in the past few years generally has different wants and needs than established shooters,” Holm said. “In a lot of ways, they’re more critical and do more research. They ask questions that push us to do more too, especially for those who might not be quite as comfortable with guns or do most of their shooting at indoor ranges.”</w:t>
      </w:r>
    </w:p>
    <w:p w14:paraId="2D6BF6C0" w14:textId="77777777" w:rsidR="00886492" w:rsidRPr="0055509F" w:rsidRDefault="00886492" w:rsidP="00550C06">
      <w:pPr>
        <w:ind w:firstLine="432"/>
        <w:rPr>
          <w:rFonts w:ascii="Times New Roman" w:hAnsi="Times New Roman"/>
        </w:rPr>
      </w:pPr>
      <w:r w:rsidRPr="0055509F">
        <w:rPr>
          <w:rFonts w:ascii="Times New Roman" w:hAnsi="Times New Roman"/>
        </w:rPr>
        <w:t>Engineers tackled these varied challenges head-on while developing Syntech, and in the process created something extraordinary—not only the ammunition itself but also the technologies that define it.</w:t>
      </w:r>
    </w:p>
    <w:p w14:paraId="21E5E816" w14:textId="77777777" w:rsidR="00886492" w:rsidRPr="0055509F" w:rsidRDefault="00886492" w:rsidP="00550C06">
      <w:pPr>
        <w:ind w:firstLine="432"/>
        <w:rPr>
          <w:rFonts w:ascii="Times New Roman" w:hAnsi="Times New Roman"/>
        </w:rPr>
      </w:pPr>
      <w:r w:rsidRPr="0055509F">
        <w:rPr>
          <w:rFonts w:ascii="Times New Roman" w:hAnsi="Times New Roman"/>
        </w:rPr>
        <w:t>It all centers on the exclusive Syntech Total Synthetic Jacket, a complete polymer coating that takes the place of the copper jacket in conventional FMJ target ammunition. The technology rewrites the book on what shooters should expect and demand from range ammunition.</w:t>
      </w:r>
    </w:p>
    <w:p w14:paraId="0C0560A6" w14:textId="77777777" w:rsidR="00886492" w:rsidRPr="0055509F" w:rsidRDefault="00886492" w:rsidP="00550C06">
      <w:pPr>
        <w:ind w:firstLine="432"/>
        <w:rPr>
          <w:rFonts w:ascii="Times New Roman" w:hAnsi="Times New Roman"/>
          <w:b/>
        </w:rPr>
      </w:pPr>
    </w:p>
    <w:p w14:paraId="45596CD0" w14:textId="29CED1CC" w:rsidR="00886492" w:rsidRPr="0055509F" w:rsidRDefault="00886492" w:rsidP="00550C06">
      <w:pPr>
        <w:rPr>
          <w:rFonts w:ascii="Times New Roman" w:hAnsi="Times New Roman"/>
          <w:b/>
        </w:rPr>
      </w:pPr>
      <w:r w:rsidRPr="0055509F">
        <w:rPr>
          <w:rFonts w:ascii="Times New Roman" w:hAnsi="Times New Roman"/>
          <w:b/>
        </w:rPr>
        <w:t>Smooth</w:t>
      </w:r>
      <w:r w:rsidR="00AD675A">
        <w:rPr>
          <w:rFonts w:ascii="Times New Roman" w:hAnsi="Times New Roman"/>
          <w:b/>
        </w:rPr>
        <w:t>, Clean</w:t>
      </w:r>
      <w:r w:rsidRPr="0055509F">
        <w:rPr>
          <w:rFonts w:ascii="Times New Roman" w:hAnsi="Times New Roman"/>
          <w:b/>
        </w:rPr>
        <w:t xml:space="preserve"> and Cool</w:t>
      </w:r>
    </w:p>
    <w:p w14:paraId="12B03D5C" w14:textId="77777777" w:rsidR="00886492" w:rsidRPr="0055509F" w:rsidRDefault="00886492" w:rsidP="00550C06">
      <w:pPr>
        <w:ind w:firstLine="432"/>
        <w:rPr>
          <w:rFonts w:ascii="Times New Roman" w:hAnsi="Times New Roman"/>
        </w:rPr>
      </w:pPr>
      <w:r w:rsidRPr="0055509F">
        <w:rPr>
          <w:rFonts w:ascii="Times New Roman" w:hAnsi="Times New Roman"/>
        </w:rPr>
        <w:lastRenderedPageBreak/>
        <w:t xml:space="preserve">Syntech is cool—literally. Unlike conventional lead or copper-jacketed rounds, the slick, red polymer coating eliminates metal-on-metal contact in the barrel. The result is not only softer, smoother shooting you can feel, but less friction, heat and barrel wear. Shooters—especially those who burn through a lot of rounds at the range—will get more longevity out of their hard-earned handgun investment. </w:t>
      </w:r>
    </w:p>
    <w:p w14:paraId="0FB17589" w14:textId="7E534949" w:rsidR="00886492" w:rsidRPr="00AD675A" w:rsidRDefault="00886492" w:rsidP="00AD675A">
      <w:pPr>
        <w:ind w:firstLine="432"/>
        <w:rPr>
          <w:rFonts w:ascii="Times New Roman" w:hAnsi="Times New Roman"/>
        </w:rPr>
      </w:pPr>
      <w:r w:rsidRPr="0055509F">
        <w:rPr>
          <w:rFonts w:ascii="Times New Roman" w:hAnsi="Times New Roman"/>
        </w:rPr>
        <w:t xml:space="preserve">In fact, the Syntech coating produced an average of 12 percent less friction in the barrel than a standard copper jacket, when tested by Federal Premium engineers using standard testing methods and </w:t>
      </w:r>
      <w:r>
        <w:rPr>
          <w:rFonts w:ascii="Times New Roman" w:hAnsi="Times New Roman"/>
        </w:rPr>
        <w:t xml:space="preserve">Federal’s </w:t>
      </w:r>
      <w:r w:rsidRPr="0055509F">
        <w:rPr>
          <w:rFonts w:ascii="Times New Roman" w:hAnsi="Times New Roman"/>
        </w:rPr>
        <w:t xml:space="preserve">American Eagle pistol ammunition (AE45A, 45 Auto, 230-grain FMJ). Another Syntech test revealed an average of 14 percent less heat. The heat test was conducted using </w:t>
      </w:r>
      <w:r>
        <w:rPr>
          <w:rFonts w:ascii="Times New Roman" w:hAnsi="Times New Roman"/>
        </w:rPr>
        <w:t xml:space="preserve">Federal </w:t>
      </w:r>
      <w:r w:rsidRPr="0055509F">
        <w:rPr>
          <w:rFonts w:ascii="Times New Roman" w:hAnsi="Times New Roman"/>
        </w:rPr>
        <w:t>American Eagle pistol ammunition (AE9DP, 9mm Luger, 115-grain FMJ) and a common, conventional, full-size handgun.</w:t>
      </w:r>
    </w:p>
    <w:p w14:paraId="6EFCB6DC" w14:textId="15D172CE" w:rsidR="00886492" w:rsidRPr="0055509F" w:rsidRDefault="00886492" w:rsidP="00550C06">
      <w:pPr>
        <w:ind w:firstLine="432"/>
        <w:rPr>
          <w:rFonts w:ascii="Times New Roman" w:hAnsi="Times New Roman"/>
        </w:rPr>
      </w:pPr>
      <w:r w:rsidRPr="0055509F">
        <w:rPr>
          <w:rFonts w:ascii="Times New Roman" w:hAnsi="Times New Roman"/>
        </w:rPr>
        <w:t xml:space="preserve">The next thing a shooter will likely notice after putting a few magazines of Syntech through their gun is </w:t>
      </w:r>
      <w:r w:rsidR="00AD675A" w:rsidRPr="0055509F">
        <w:rPr>
          <w:rFonts w:ascii="Times New Roman" w:hAnsi="Times New Roman"/>
        </w:rPr>
        <w:t>what</w:t>
      </w:r>
      <w:r w:rsidRPr="0055509F">
        <w:rPr>
          <w:rFonts w:ascii="Times New Roman" w:hAnsi="Times New Roman"/>
        </w:rPr>
        <w:t xml:space="preserve"> they’re </w:t>
      </w:r>
      <w:r w:rsidRPr="0055509F">
        <w:rPr>
          <w:rFonts w:ascii="Times New Roman" w:hAnsi="Times New Roman"/>
          <w:i/>
        </w:rPr>
        <w:t>not</w:t>
      </w:r>
      <w:r w:rsidRPr="0055509F">
        <w:rPr>
          <w:rFonts w:ascii="Times New Roman" w:hAnsi="Times New Roman"/>
        </w:rPr>
        <w:t xml:space="preserve"> seeing—copper or lead fouling. </w:t>
      </w:r>
    </w:p>
    <w:p w14:paraId="7000087C" w14:textId="77777777" w:rsidR="00886492" w:rsidRPr="0055509F" w:rsidRDefault="00886492" w:rsidP="00550C06">
      <w:pPr>
        <w:ind w:firstLine="432"/>
        <w:rPr>
          <w:rFonts w:ascii="Times New Roman" w:hAnsi="Times New Roman"/>
        </w:rPr>
      </w:pPr>
      <w:r w:rsidRPr="0055509F">
        <w:rPr>
          <w:rFonts w:ascii="Times New Roman" w:hAnsi="Times New Roman"/>
        </w:rPr>
        <w:t>“We don’t like to admit it, but nobody likes to clean their gun, and Syntech eliminates a big part of what makes a firearm dirty in the first place,” said Senior Product Development Engineer John Swenson. “Not only does the Syntech jacket encapsulate the lead core, but that coating maintains its integrity at ignition, down the barrel and in flight.”</w:t>
      </w:r>
    </w:p>
    <w:p w14:paraId="4C5272E9" w14:textId="77777777" w:rsidR="00886492" w:rsidRPr="0055509F" w:rsidRDefault="00886492" w:rsidP="00550C06">
      <w:pPr>
        <w:ind w:firstLine="432"/>
        <w:rPr>
          <w:rFonts w:ascii="Times New Roman" w:hAnsi="Times New Roman"/>
        </w:rPr>
      </w:pPr>
      <w:r w:rsidRPr="0055509F">
        <w:rPr>
          <w:rFonts w:ascii="Times New Roman" w:hAnsi="Times New Roman"/>
        </w:rPr>
        <w:t xml:space="preserve">With no exposed lead or copper, there’s no contact between these materials and the barrel, so there’s no metal fouling. Period. You’ll have to service your gun less frequently and you’ll shoot better in the meantime. </w:t>
      </w:r>
    </w:p>
    <w:p w14:paraId="120F23D9" w14:textId="77777777" w:rsidR="00886492" w:rsidRPr="0055509F" w:rsidRDefault="00886492" w:rsidP="00550C06">
      <w:pPr>
        <w:ind w:firstLine="432"/>
        <w:rPr>
          <w:rFonts w:ascii="Times New Roman" w:hAnsi="Times New Roman"/>
        </w:rPr>
      </w:pPr>
      <w:r w:rsidRPr="0055509F">
        <w:rPr>
          <w:rFonts w:ascii="Times New Roman" w:hAnsi="Times New Roman"/>
        </w:rPr>
        <w:t xml:space="preserve">The need to clean is further reduced by the loads’ special clean-burning propellant paired with all-new lead-free Catalyst primer technology. </w:t>
      </w:r>
    </w:p>
    <w:p w14:paraId="69DEEF15" w14:textId="77777777" w:rsidR="00886492" w:rsidRPr="0055509F" w:rsidRDefault="00886492" w:rsidP="00550C06">
      <w:pPr>
        <w:ind w:firstLine="432"/>
        <w:rPr>
          <w:rFonts w:ascii="Times New Roman" w:hAnsi="Times New Roman"/>
        </w:rPr>
      </w:pPr>
      <w:r w:rsidRPr="0055509F">
        <w:rPr>
          <w:rFonts w:ascii="Times New Roman" w:hAnsi="Times New Roman"/>
        </w:rPr>
        <w:t xml:space="preserve">“The new primer is hot, consistent, and provides extremely reliable ignition,” said Chief Chemist Joel Sandstrom. This results in a more complete and efficient burn of the propellant, which significantly reduces residue with each shot. </w:t>
      </w:r>
    </w:p>
    <w:p w14:paraId="2886DBC3" w14:textId="77777777" w:rsidR="00886492" w:rsidRPr="0055509F" w:rsidRDefault="00886492" w:rsidP="00550C06">
      <w:pPr>
        <w:ind w:firstLine="432"/>
        <w:rPr>
          <w:rFonts w:ascii="Times New Roman" w:hAnsi="Times New Roman"/>
          <w:b/>
        </w:rPr>
      </w:pPr>
    </w:p>
    <w:p w14:paraId="58A9873A" w14:textId="77777777" w:rsidR="00886492" w:rsidRPr="0055509F" w:rsidRDefault="00886492" w:rsidP="00550C06">
      <w:pPr>
        <w:rPr>
          <w:rFonts w:ascii="Times New Roman" w:hAnsi="Times New Roman"/>
          <w:b/>
        </w:rPr>
      </w:pPr>
      <w:r w:rsidRPr="0055509F">
        <w:rPr>
          <w:rFonts w:ascii="Times New Roman" w:hAnsi="Times New Roman"/>
          <w:b/>
        </w:rPr>
        <w:t>Safety Matters</w:t>
      </w:r>
    </w:p>
    <w:p w14:paraId="7AB5AF88" w14:textId="77777777" w:rsidR="00886492" w:rsidRPr="0055509F" w:rsidRDefault="00886492" w:rsidP="00550C06">
      <w:pPr>
        <w:ind w:firstLine="432"/>
        <w:rPr>
          <w:rFonts w:ascii="Times New Roman" w:hAnsi="Times New Roman"/>
        </w:rPr>
      </w:pPr>
      <w:r w:rsidRPr="0055509F">
        <w:rPr>
          <w:rFonts w:ascii="Times New Roman" w:hAnsi="Times New Roman"/>
        </w:rPr>
        <w:t>Range shooters often take for granted the physics involved in shooting a jacketed bullet into a hard target mere paces away. The reality is that pieces of the copper jacket and larger fragments of the lead core travel far from a target on impact—sometimes more than 15 yards. But with no hard copper jacket and a soft lead core, Syntech produces less of this splash back, and what it does produce travels shorter distances when fired into steel targets. Testing done by Federal Premium engineers proves this point.</w:t>
      </w:r>
    </w:p>
    <w:p w14:paraId="271BF117" w14:textId="77777777" w:rsidR="00886492" w:rsidRPr="0055509F" w:rsidRDefault="00886492" w:rsidP="00550C06">
      <w:pPr>
        <w:ind w:firstLine="432"/>
        <w:rPr>
          <w:rFonts w:ascii="Times New Roman" w:hAnsi="Times New Roman"/>
        </w:rPr>
      </w:pPr>
      <w:r w:rsidRPr="0055509F">
        <w:rPr>
          <w:rFonts w:ascii="Times New Roman" w:hAnsi="Times New Roman"/>
        </w:rPr>
        <w:t xml:space="preserve">“We set up a test where a shooter fired 100 rounds each of common, commercial, 115-grain FMJ, TMJ and Syntech from a distance of 23 feet into a steel target,” Swenson said. </w:t>
      </w:r>
    </w:p>
    <w:p w14:paraId="75FCBC6B" w14:textId="77777777" w:rsidR="00886492" w:rsidRPr="0055509F" w:rsidRDefault="00886492" w:rsidP="00550C06">
      <w:pPr>
        <w:ind w:firstLine="432"/>
        <w:rPr>
          <w:rFonts w:ascii="Times New Roman" w:hAnsi="Times New Roman"/>
        </w:rPr>
      </w:pPr>
      <w:r w:rsidRPr="0055509F">
        <w:rPr>
          <w:rFonts w:ascii="Times New Roman" w:hAnsi="Times New Roman"/>
        </w:rPr>
        <w:t>For the test, Swenson and his team covered a 15-plus-yard radius in front of the target with a giant tarp, on which they’d marked 5-, 10- and 15-yard circles. After shooting each type of ammunition, they collected bullet fragments in the 10- and 15-yard marked areas, and weighed and analyzed what was there.</w:t>
      </w:r>
    </w:p>
    <w:p w14:paraId="7BD5567E" w14:textId="77777777" w:rsidR="00886492" w:rsidRPr="0055509F" w:rsidRDefault="00886492" w:rsidP="00550C06">
      <w:pPr>
        <w:ind w:firstLine="432"/>
        <w:rPr>
          <w:rFonts w:ascii="Times New Roman" w:hAnsi="Times New Roman"/>
        </w:rPr>
      </w:pPr>
      <w:r w:rsidRPr="0055509F">
        <w:rPr>
          <w:rFonts w:ascii="Times New Roman" w:hAnsi="Times New Roman"/>
        </w:rPr>
        <w:t xml:space="preserve">“What we found says it all,” he said. “Not only did Syntech put out less overall weight in recoverable fragments than typical FMJs, but most of those fragments were smaller and traveled shorter distances after hitting the steel.” </w:t>
      </w:r>
    </w:p>
    <w:p w14:paraId="60A260EE" w14:textId="506D71F0" w:rsidR="00550C06" w:rsidRDefault="00886492" w:rsidP="00550C06">
      <w:pPr>
        <w:ind w:firstLine="432"/>
        <w:rPr>
          <w:rFonts w:ascii="Times New Roman" w:hAnsi="Times New Roman"/>
        </w:rPr>
      </w:pPr>
      <w:r w:rsidRPr="0055509F">
        <w:rPr>
          <w:rFonts w:ascii="Times New Roman" w:hAnsi="Times New Roman"/>
        </w:rPr>
        <w:t>The test data was clear. Syntech produced 51 percent less total recoverable fragment weight than FMJs between 5 and 15 yards of the target. It also resulted in 91 percent less weight in fragments traveling more than 15 yards from the target, and at least 77 percent less in fragments weighing more than 10 grains.</w:t>
      </w:r>
    </w:p>
    <w:p w14:paraId="11B8D81C" w14:textId="77777777" w:rsidR="00550C06" w:rsidRDefault="00550C06" w:rsidP="00550C06">
      <w:pPr>
        <w:ind w:firstLine="432"/>
        <w:rPr>
          <w:rFonts w:ascii="Times New Roman" w:hAnsi="Times New Roman"/>
        </w:rPr>
      </w:pPr>
    </w:p>
    <w:p w14:paraId="4299F635" w14:textId="77777777" w:rsidR="00AD675A" w:rsidRDefault="00AD675A" w:rsidP="00550C06">
      <w:pPr>
        <w:rPr>
          <w:rFonts w:ascii="Times New Roman" w:hAnsi="Times New Roman"/>
          <w:b/>
        </w:rPr>
      </w:pPr>
    </w:p>
    <w:p w14:paraId="0890A043" w14:textId="77777777" w:rsidR="00AD675A" w:rsidRDefault="00AD675A" w:rsidP="00550C06">
      <w:pPr>
        <w:rPr>
          <w:rFonts w:ascii="Times New Roman" w:hAnsi="Times New Roman"/>
          <w:b/>
        </w:rPr>
      </w:pPr>
    </w:p>
    <w:p w14:paraId="09B1647B" w14:textId="278731DD" w:rsidR="00886492" w:rsidRPr="0055509F" w:rsidRDefault="00886492" w:rsidP="00550C06">
      <w:pPr>
        <w:rPr>
          <w:rFonts w:ascii="Times New Roman" w:hAnsi="Times New Roman"/>
          <w:b/>
        </w:rPr>
      </w:pPr>
      <w:r w:rsidRPr="0055509F">
        <w:rPr>
          <w:rFonts w:ascii="Times New Roman" w:hAnsi="Times New Roman"/>
          <w:b/>
        </w:rPr>
        <w:t>Experience the Difference</w:t>
      </w:r>
    </w:p>
    <w:p w14:paraId="75686E84" w14:textId="77777777" w:rsidR="00886492" w:rsidRPr="0055509F" w:rsidRDefault="00886492" w:rsidP="00550C06">
      <w:pPr>
        <w:ind w:firstLine="432"/>
        <w:rPr>
          <w:rFonts w:ascii="Times New Roman" w:hAnsi="Times New Roman"/>
        </w:rPr>
      </w:pPr>
      <w:r w:rsidRPr="0055509F">
        <w:rPr>
          <w:rFonts w:ascii="Times New Roman" w:hAnsi="Times New Roman"/>
        </w:rPr>
        <w:t>There will always be practical applications for conventional copper jacketed target rounds like those you’ll find from</w:t>
      </w:r>
      <w:r>
        <w:rPr>
          <w:rFonts w:ascii="Times New Roman" w:hAnsi="Times New Roman"/>
        </w:rPr>
        <w:t xml:space="preserve"> Federal</w:t>
      </w:r>
      <w:r w:rsidRPr="0055509F">
        <w:rPr>
          <w:rFonts w:ascii="Times New Roman" w:hAnsi="Times New Roman"/>
        </w:rPr>
        <w:t xml:space="preserve">. This ammunition remains an affordable choice for accurate, reliable practice and training. But with range time so precious to us, it only makes sense to choose ammunition that makes that time more fun and more productive, with less hassle and cleanup afterward. </w:t>
      </w:r>
    </w:p>
    <w:p w14:paraId="4264A1C2" w14:textId="77777777" w:rsidR="00886492" w:rsidRPr="0055509F" w:rsidRDefault="00886492" w:rsidP="00550C06">
      <w:pPr>
        <w:ind w:firstLine="432"/>
        <w:rPr>
          <w:rFonts w:ascii="Times New Roman" w:hAnsi="Times New Roman"/>
        </w:rPr>
      </w:pPr>
      <w:r w:rsidRPr="0055509F">
        <w:rPr>
          <w:rFonts w:ascii="Times New Roman" w:hAnsi="Times New Roman"/>
        </w:rPr>
        <w:t>“It’s all about having a better shooting experience,” said Holm. “With Syntech, you have it—more of what all shooters want, and less of what you don’t.”</w:t>
      </w:r>
    </w:p>
    <w:p w14:paraId="299E6738" w14:textId="38F1E32E" w:rsidR="00886492" w:rsidRPr="0055509F" w:rsidRDefault="00886492" w:rsidP="00550C06">
      <w:pPr>
        <w:ind w:firstLine="432"/>
        <w:rPr>
          <w:rFonts w:ascii="Times New Roman" w:hAnsi="Times New Roman"/>
        </w:rPr>
      </w:pPr>
      <w:r w:rsidRPr="0055509F">
        <w:rPr>
          <w:rFonts w:ascii="Times New Roman" w:hAnsi="Times New Roman"/>
        </w:rPr>
        <w:t>Learn more about all o</w:t>
      </w:r>
      <w:r w:rsidR="00550C06">
        <w:rPr>
          <w:rFonts w:ascii="Times New Roman" w:hAnsi="Times New Roman"/>
        </w:rPr>
        <w:t>f Federal’s Syntech products, visit:</w:t>
      </w:r>
      <w:r w:rsidRPr="0055509F">
        <w:rPr>
          <w:rFonts w:ascii="Times New Roman" w:hAnsi="Times New Roman"/>
        </w:rPr>
        <w:t xml:space="preserve"> </w:t>
      </w:r>
      <w:hyperlink r:id="rId8" w:history="1">
        <w:r w:rsidRPr="0055509F">
          <w:rPr>
            <w:rStyle w:val="Hyperlink"/>
            <w:rFonts w:ascii="Times New Roman" w:hAnsi="Times New Roman"/>
          </w:rPr>
          <w:t>www.federalpremium.com</w:t>
        </w:r>
      </w:hyperlink>
      <w:r w:rsidRPr="0055509F">
        <w:rPr>
          <w:rFonts w:ascii="Times New Roman" w:hAnsi="Times New Roman"/>
        </w:rPr>
        <w:t xml:space="preserve">. </w:t>
      </w:r>
    </w:p>
    <w:p w14:paraId="549D6805" w14:textId="7844E7DF" w:rsidR="00F36CC2" w:rsidRDefault="001F663E" w:rsidP="00550C06">
      <w:pPr>
        <w:pStyle w:val="BasicParagraph"/>
        <w:spacing w:line="240" w:lineRule="auto"/>
        <w:ind w:firstLine="432"/>
        <w:rPr>
          <w:rFonts w:ascii="Times New Roman" w:hAnsi="Times New Roman" w:cs="Times New Roman"/>
          <w:sz w:val="23"/>
          <w:szCs w:val="23"/>
        </w:rPr>
      </w:pPr>
      <w:r>
        <w:rPr>
          <w:rFonts w:ascii="Times New Roman" w:hAnsi="Times New Roman" w:cs="Times New Roman"/>
          <w:sz w:val="23"/>
          <w:szCs w:val="23"/>
        </w:rPr>
        <w:t xml:space="preserve"> </w:t>
      </w:r>
    </w:p>
    <w:p w14:paraId="5E0FDDA4" w14:textId="77777777" w:rsidR="003111F8" w:rsidRDefault="003111F8" w:rsidP="00550C06">
      <w:pPr>
        <w:pStyle w:val="Footer"/>
        <w:pBdr>
          <w:bottom w:val="single" w:sz="6" w:space="1" w:color="auto"/>
        </w:pBdr>
        <w:ind w:firstLine="432"/>
        <w:sectPr w:rsidR="003111F8" w:rsidSect="00AD675A">
          <w:type w:val="continuous"/>
          <w:pgSz w:w="12240" w:h="15840"/>
          <w:pgMar w:top="1440" w:right="1440" w:bottom="1440" w:left="1440" w:header="720" w:footer="720" w:gutter="0"/>
          <w:cols w:space="720"/>
          <w:docGrid w:linePitch="360"/>
        </w:sectPr>
      </w:pPr>
    </w:p>
    <w:p w14:paraId="5E3087C7" w14:textId="56002171" w:rsidR="003111F8" w:rsidRDefault="003111F8" w:rsidP="00550C06">
      <w:pPr>
        <w:pStyle w:val="Footer"/>
        <w:pBdr>
          <w:bottom w:val="single" w:sz="6" w:space="1" w:color="auto"/>
        </w:pBdr>
        <w:ind w:firstLine="432"/>
      </w:pPr>
    </w:p>
    <w:p w14:paraId="06D5B689" w14:textId="77777777" w:rsidR="003111F8" w:rsidRDefault="003111F8" w:rsidP="00550C06">
      <w:pPr>
        <w:pStyle w:val="Footer"/>
        <w:ind w:firstLine="432"/>
      </w:pPr>
    </w:p>
    <w:p w14:paraId="7B9D603A" w14:textId="7AE02EAE" w:rsidR="003111F8" w:rsidRPr="00AE0409" w:rsidRDefault="003111F8" w:rsidP="00550C06">
      <w:pPr>
        <w:pStyle w:val="Footer"/>
        <w:ind w:firstLine="432"/>
        <w:jc w:val="center"/>
        <w:rPr>
          <w:sz w:val="20"/>
          <w:szCs w:val="20"/>
        </w:rPr>
        <w:sectPr w:rsidR="003111F8" w:rsidRPr="00AE0409" w:rsidSect="00AD675A">
          <w:type w:val="continuous"/>
          <w:pgSz w:w="12240" w:h="15840"/>
          <w:pgMar w:top="1440" w:right="1440" w:bottom="1440" w:left="1440" w:header="720" w:footer="720" w:gutter="0"/>
          <w:cols w:space="720"/>
          <w:docGrid w:linePitch="360"/>
        </w:sectPr>
      </w:pPr>
      <w:r w:rsidRPr="003111F8">
        <w:rPr>
          <w:sz w:val="20"/>
          <w:szCs w:val="20"/>
        </w:rPr>
        <w:t xml:space="preserve">The contents of this article </w:t>
      </w:r>
      <w:r>
        <w:rPr>
          <w:sz w:val="20"/>
          <w:szCs w:val="20"/>
        </w:rPr>
        <w:t>were produced by Federal</w:t>
      </w:r>
      <w:r w:rsidRPr="003111F8">
        <w:rPr>
          <w:sz w:val="20"/>
          <w:szCs w:val="20"/>
        </w:rPr>
        <w:t>® and are supplied by the company. Permission is granted to copy, reformat and/or publish this article in whole or in part.</w:t>
      </w:r>
    </w:p>
    <w:p w14:paraId="7A9FC409" w14:textId="21B6C481" w:rsidR="003111F8" w:rsidRPr="00F70BCA" w:rsidRDefault="003111F8" w:rsidP="00550C06">
      <w:pPr>
        <w:pStyle w:val="BasicParagraph"/>
        <w:spacing w:line="240" w:lineRule="auto"/>
        <w:ind w:firstLine="432"/>
        <w:rPr>
          <w:rFonts w:ascii="Times New Roman" w:hAnsi="Times New Roman" w:cs="Times New Roman"/>
          <w:sz w:val="23"/>
          <w:szCs w:val="23"/>
        </w:rPr>
      </w:pPr>
    </w:p>
    <w:sectPr w:rsidR="003111F8" w:rsidRPr="00F70BCA" w:rsidSect="00AD67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26209" w14:textId="77777777" w:rsidR="0046198E" w:rsidRDefault="0046198E" w:rsidP="003111F8">
      <w:r>
        <w:separator/>
      </w:r>
    </w:p>
  </w:endnote>
  <w:endnote w:type="continuationSeparator" w:id="0">
    <w:p w14:paraId="1EF73135" w14:textId="77777777" w:rsidR="0046198E" w:rsidRDefault="0046198E"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604026"/>
      <w:docPartObj>
        <w:docPartGallery w:val="Page Numbers (Bottom of Page)"/>
        <w:docPartUnique/>
      </w:docPartObj>
    </w:sdtPr>
    <w:sdtContent>
      <w:sdt>
        <w:sdtPr>
          <w:id w:val="-1769616900"/>
          <w:docPartObj>
            <w:docPartGallery w:val="Page Numbers (Top of Page)"/>
            <w:docPartUnique/>
          </w:docPartObj>
        </w:sdtPr>
        <w:sdtContent>
          <w:p w14:paraId="511A1518" w14:textId="7BDD9CCA" w:rsidR="00125725" w:rsidRDefault="0012572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2FEB78B" w14:textId="77777777" w:rsidR="00125725" w:rsidRDefault="0012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D3192" w14:textId="77777777" w:rsidR="0046198E" w:rsidRDefault="0046198E" w:rsidP="003111F8">
      <w:r>
        <w:separator/>
      </w:r>
    </w:p>
  </w:footnote>
  <w:footnote w:type="continuationSeparator" w:id="0">
    <w:p w14:paraId="5A8BEE88" w14:textId="77777777" w:rsidR="0046198E" w:rsidRDefault="0046198E" w:rsidP="0031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52CE"/>
    <w:rsid w:val="000303C3"/>
    <w:rsid w:val="00032C05"/>
    <w:rsid w:val="0006368E"/>
    <w:rsid w:val="000D1D14"/>
    <w:rsid w:val="00102A67"/>
    <w:rsid w:val="0012565F"/>
    <w:rsid w:val="00125725"/>
    <w:rsid w:val="00181050"/>
    <w:rsid w:val="0019280F"/>
    <w:rsid w:val="00195AFE"/>
    <w:rsid w:val="001A7885"/>
    <w:rsid w:val="001D06D9"/>
    <w:rsid w:val="001F663E"/>
    <w:rsid w:val="0029662C"/>
    <w:rsid w:val="002E426A"/>
    <w:rsid w:val="00300ABA"/>
    <w:rsid w:val="003111F8"/>
    <w:rsid w:val="00341801"/>
    <w:rsid w:val="00344CD7"/>
    <w:rsid w:val="00362BC9"/>
    <w:rsid w:val="00365B46"/>
    <w:rsid w:val="00377255"/>
    <w:rsid w:val="00407C78"/>
    <w:rsid w:val="00427AD5"/>
    <w:rsid w:val="0046198E"/>
    <w:rsid w:val="00474152"/>
    <w:rsid w:val="00477240"/>
    <w:rsid w:val="004C7EDF"/>
    <w:rsid w:val="004E1D14"/>
    <w:rsid w:val="004E28DB"/>
    <w:rsid w:val="00550C06"/>
    <w:rsid w:val="00570F75"/>
    <w:rsid w:val="005B0C66"/>
    <w:rsid w:val="005B60F1"/>
    <w:rsid w:val="00655663"/>
    <w:rsid w:val="00661219"/>
    <w:rsid w:val="0066528A"/>
    <w:rsid w:val="006C088A"/>
    <w:rsid w:val="006F060F"/>
    <w:rsid w:val="00732808"/>
    <w:rsid w:val="00745E66"/>
    <w:rsid w:val="0076695B"/>
    <w:rsid w:val="00785EE9"/>
    <w:rsid w:val="007867F0"/>
    <w:rsid w:val="007A562D"/>
    <w:rsid w:val="007B0BD4"/>
    <w:rsid w:val="007D14B6"/>
    <w:rsid w:val="007E19AC"/>
    <w:rsid w:val="007E5778"/>
    <w:rsid w:val="00823BA4"/>
    <w:rsid w:val="00823EE5"/>
    <w:rsid w:val="00886492"/>
    <w:rsid w:val="00891D56"/>
    <w:rsid w:val="00895CE2"/>
    <w:rsid w:val="008B3312"/>
    <w:rsid w:val="00931833"/>
    <w:rsid w:val="009A34B7"/>
    <w:rsid w:val="00A07D9D"/>
    <w:rsid w:val="00A61F71"/>
    <w:rsid w:val="00A67A4F"/>
    <w:rsid w:val="00AA0460"/>
    <w:rsid w:val="00AB716E"/>
    <w:rsid w:val="00AD675A"/>
    <w:rsid w:val="00AE0409"/>
    <w:rsid w:val="00AE72B0"/>
    <w:rsid w:val="00B13796"/>
    <w:rsid w:val="00B521C1"/>
    <w:rsid w:val="00BE2A7E"/>
    <w:rsid w:val="00BF009F"/>
    <w:rsid w:val="00C36868"/>
    <w:rsid w:val="00C37273"/>
    <w:rsid w:val="00D419F3"/>
    <w:rsid w:val="00D938B5"/>
    <w:rsid w:val="00D9490D"/>
    <w:rsid w:val="00DA6679"/>
    <w:rsid w:val="00E14B68"/>
    <w:rsid w:val="00E15F38"/>
    <w:rsid w:val="00E60F70"/>
    <w:rsid w:val="00E678D4"/>
    <w:rsid w:val="00E93A3C"/>
    <w:rsid w:val="00EF4323"/>
    <w:rsid w:val="00F07845"/>
    <w:rsid w:val="00F36CC2"/>
    <w:rsid w:val="00F70BCA"/>
    <w:rsid w:val="00F7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customStyle="1" w:styleId="Default">
    <w:name w:val="Default"/>
    <w:rsid w:val="0088649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lpremium.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Reich, JJ (John)</cp:lastModifiedBy>
  <cp:revision>12</cp:revision>
  <dcterms:created xsi:type="dcterms:W3CDTF">2019-01-04T21:09:00Z</dcterms:created>
  <dcterms:modified xsi:type="dcterms:W3CDTF">2020-01-02T04:30:00Z</dcterms:modified>
</cp:coreProperties>
</file>