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D17" w:rsidRPr="004F1101" w:rsidRDefault="00CD4D17" w:rsidP="00CD4D17">
      <w:pPr>
        <w:pStyle w:val="Heading4"/>
        <w:rPr>
          <w:rFonts w:ascii="Arial Black" w:hAnsi="Arial Black"/>
          <w:color w:val="070000"/>
        </w:rPr>
      </w:pPr>
    </w:p>
    <w:p w:rsidR="00F0005E" w:rsidRPr="006848BE" w:rsidRDefault="004978A7" w:rsidP="00F0005E">
      <w:pPr>
        <w:rPr>
          <w:rFonts w:ascii="Arial Black" w:hAnsi="Arial Black" w:cs="Arial"/>
          <w:sz w:val="28"/>
        </w:rPr>
      </w:pPr>
      <w:proofErr w:type="spellStart"/>
      <w:r>
        <w:rPr>
          <w:rFonts w:ascii="Arial Black" w:hAnsi="Arial Black" w:cs="Arial"/>
          <w:sz w:val="28"/>
        </w:rPr>
        <w:t>Stangers</w:t>
      </w:r>
      <w:proofErr w:type="spellEnd"/>
      <w:r>
        <w:rPr>
          <w:rFonts w:ascii="Arial Black" w:hAnsi="Arial Black" w:cs="Arial"/>
          <w:sz w:val="28"/>
        </w:rPr>
        <w:t xml:space="preserve"> </w:t>
      </w:r>
      <w:r w:rsidR="009D444D">
        <w:rPr>
          <w:rFonts w:ascii="Arial Black" w:hAnsi="Arial Black" w:cs="Arial"/>
          <w:sz w:val="28"/>
        </w:rPr>
        <w:t>22 LR</w:t>
      </w:r>
    </w:p>
    <w:p w:rsidR="0052626B" w:rsidRPr="0052626B" w:rsidRDefault="00C84C90" w:rsidP="00C84C90">
      <w:pPr>
        <w:jc w:val="both"/>
        <w:rPr>
          <w:rFonts w:ascii="Arial" w:hAnsi="Arial" w:cs="Arial"/>
          <w:bCs/>
        </w:rPr>
      </w:pPr>
      <w:r w:rsidRPr="00C84C90">
        <w:rPr>
          <w:rFonts w:ascii="Arial" w:hAnsi="Arial" w:cs="Arial"/>
          <w:bCs/>
        </w:rPr>
        <w:t>CCI</w:t>
      </w:r>
      <w:r w:rsidR="004978A7" w:rsidRPr="004978A7">
        <w:rPr>
          <w:rFonts w:ascii="Arial" w:hAnsi="Arial" w:cs="Arial"/>
          <w:bCs/>
          <w:vertAlign w:val="superscript"/>
        </w:rPr>
        <w:t>®</w:t>
      </w:r>
      <w:r w:rsidRPr="00C84C90">
        <w:rPr>
          <w:rFonts w:ascii="Arial" w:hAnsi="Arial" w:cs="Arial"/>
          <w:bCs/>
        </w:rPr>
        <w:t xml:space="preserve"> Stinger</w:t>
      </w:r>
      <w:r w:rsidR="004978A7" w:rsidRPr="004978A7">
        <w:rPr>
          <w:rFonts w:ascii="Arial" w:hAnsi="Arial" w:cs="Arial"/>
          <w:bCs/>
          <w:vertAlign w:val="superscript"/>
        </w:rPr>
        <w:t>®</w:t>
      </w:r>
      <w:r w:rsidRPr="00C84C90">
        <w:rPr>
          <w:rFonts w:ascii="Arial" w:hAnsi="Arial" w:cs="Arial"/>
          <w:bCs/>
        </w:rPr>
        <w:t xml:space="preserve"> isn’t just a great load for pinning down varmints. It’s also</w:t>
      </w:r>
      <w:r>
        <w:rPr>
          <w:rFonts w:ascii="Arial" w:hAnsi="Arial" w:cs="Arial"/>
          <w:bCs/>
        </w:rPr>
        <w:t xml:space="preserve"> </w:t>
      </w:r>
      <w:r w:rsidR="009D444D">
        <w:rPr>
          <w:rFonts w:ascii="Arial" w:hAnsi="Arial" w:cs="Arial"/>
          <w:bCs/>
        </w:rPr>
        <w:t>been one</w:t>
      </w:r>
      <w:r w:rsidRPr="00C84C90">
        <w:rPr>
          <w:rFonts w:ascii="Arial" w:hAnsi="Arial" w:cs="Arial"/>
          <w:bCs/>
        </w:rPr>
        <w:t xml:space="preserve"> of the top choices of YouTube shooting sensation 22plinkster.</w:t>
      </w:r>
      <w:r>
        <w:rPr>
          <w:rFonts w:ascii="Arial" w:hAnsi="Arial" w:cs="Arial"/>
          <w:bCs/>
        </w:rPr>
        <w:t xml:space="preserve"> </w:t>
      </w:r>
      <w:r w:rsidR="00B84699">
        <w:rPr>
          <w:rFonts w:ascii="Arial" w:hAnsi="Arial" w:cs="Arial"/>
          <w:bCs/>
        </w:rPr>
        <w:t>That’s why we’</w:t>
      </w:r>
      <w:r w:rsidR="004978A7">
        <w:rPr>
          <w:rFonts w:ascii="Arial" w:hAnsi="Arial" w:cs="Arial"/>
          <w:bCs/>
        </w:rPr>
        <w:t>ve introduced special-</w:t>
      </w:r>
      <w:r w:rsidR="00B84699">
        <w:rPr>
          <w:rFonts w:ascii="Arial" w:hAnsi="Arial" w:cs="Arial"/>
          <w:bCs/>
        </w:rPr>
        <w:t>edition “</w:t>
      </w:r>
      <w:proofErr w:type="spellStart"/>
      <w:r w:rsidR="00B84699">
        <w:rPr>
          <w:rFonts w:ascii="Arial" w:hAnsi="Arial" w:cs="Arial"/>
          <w:bCs/>
        </w:rPr>
        <w:t>Stanger</w:t>
      </w:r>
      <w:r w:rsidR="002B20B4">
        <w:rPr>
          <w:rFonts w:ascii="Arial" w:hAnsi="Arial" w:cs="Arial"/>
          <w:bCs/>
        </w:rPr>
        <w:t>s</w:t>
      </w:r>
      <w:proofErr w:type="spellEnd"/>
      <w:r w:rsidR="002B20B4">
        <w:rPr>
          <w:rFonts w:ascii="Arial" w:hAnsi="Arial" w:cs="Arial"/>
          <w:bCs/>
        </w:rPr>
        <w:t>”—l</w:t>
      </w:r>
      <w:r w:rsidR="004978A7">
        <w:rPr>
          <w:rFonts w:ascii="Arial" w:hAnsi="Arial" w:cs="Arial"/>
          <w:bCs/>
        </w:rPr>
        <w:t xml:space="preserve">oads named for his signature drawl. Like the original, </w:t>
      </w:r>
      <w:proofErr w:type="spellStart"/>
      <w:r w:rsidR="004978A7">
        <w:rPr>
          <w:rFonts w:ascii="Arial" w:hAnsi="Arial" w:cs="Arial"/>
          <w:bCs/>
        </w:rPr>
        <w:t>Stanger</w:t>
      </w:r>
      <w:r w:rsidR="002B20B4">
        <w:rPr>
          <w:rFonts w:ascii="Arial" w:hAnsi="Arial" w:cs="Arial"/>
          <w:bCs/>
        </w:rPr>
        <w:t>s</w:t>
      </w:r>
      <w:proofErr w:type="spellEnd"/>
      <w:r w:rsidR="004978A7">
        <w:rPr>
          <w:rFonts w:ascii="Arial" w:hAnsi="Arial" w:cs="Arial"/>
          <w:bCs/>
        </w:rPr>
        <w:t>’ 32-grain copper-plated hollow-point bullet leaves the muzzle at 1,640 fps</w:t>
      </w:r>
      <w:r w:rsidR="00111701">
        <w:rPr>
          <w:rFonts w:ascii="Arial" w:hAnsi="Arial" w:cs="Arial"/>
          <w:bCs/>
        </w:rPr>
        <w:t xml:space="preserve"> </w:t>
      </w:r>
      <w:r w:rsidR="004978A7">
        <w:rPr>
          <w:rFonts w:ascii="Arial" w:hAnsi="Arial" w:cs="Arial"/>
          <w:bCs/>
        </w:rPr>
        <w:t>and provide CCI’s legendary precision and accuracy.</w:t>
      </w:r>
    </w:p>
    <w:p w:rsidR="00F0005E" w:rsidRPr="005013EA" w:rsidRDefault="0052626B" w:rsidP="0052626B">
      <w:pPr>
        <w:jc w:val="both"/>
        <w:rPr>
          <w:rFonts w:ascii="Arial" w:hAnsi="Arial" w:cs="Arial"/>
          <w:bCs/>
        </w:rPr>
      </w:pPr>
      <w:r w:rsidRPr="0052626B">
        <w:rPr>
          <w:rFonts w:ascii="Arial" w:hAnsi="Arial" w:cs="Arial"/>
          <w:bCs/>
        </w:rPr>
        <w:tab/>
      </w:r>
    </w:p>
    <w:p w:rsidR="00F0005E" w:rsidRPr="006E62E9" w:rsidRDefault="00F0005E" w:rsidP="00F0005E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bCs/>
        </w:rPr>
      </w:pPr>
      <w:r w:rsidRPr="006E62E9">
        <w:rPr>
          <w:rFonts w:ascii="Arial Black" w:hAnsi="Arial Black" w:cs="Arial"/>
          <w:bCs/>
        </w:rPr>
        <w:t>Features &amp; Benefits</w:t>
      </w:r>
    </w:p>
    <w:p w:rsidR="008442E0" w:rsidRDefault="00FF653E" w:rsidP="008442E0">
      <w:pPr>
        <w:pStyle w:val="Header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Special-edition 22plinkster packaging</w:t>
      </w:r>
    </w:p>
    <w:p w:rsidR="00855BF1" w:rsidRDefault="00855BF1" w:rsidP="008442E0">
      <w:pPr>
        <w:pStyle w:val="Header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32-grain copper-plated hollow point</w:t>
      </w:r>
    </w:p>
    <w:p w:rsidR="00855BF1" w:rsidRPr="00855BF1" w:rsidRDefault="00855BF1" w:rsidP="00855BF1">
      <w:pPr>
        <w:pStyle w:val="Header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1,640 fps muzzle velocity</w:t>
      </w:r>
    </w:p>
    <w:p w:rsidR="00855BF1" w:rsidRPr="00855BF1" w:rsidRDefault="00855BF1" w:rsidP="00855BF1">
      <w:pPr>
        <w:pStyle w:val="Header"/>
        <w:numPr>
          <w:ilvl w:val="0"/>
          <w:numId w:val="11"/>
        </w:numPr>
        <w:rPr>
          <w:rFonts w:ascii="Arial" w:hAnsi="Arial" w:cs="Arial"/>
        </w:rPr>
      </w:pPr>
      <w:r w:rsidRPr="00855BF1">
        <w:rPr>
          <w:rFonts w:ascii="Arial" w:hAnsi="Arial" w:cs="Arial"/>
        </w:rPr>
        <w:t>Loaded within industry standard pressures</w:t>
      </w:r>
    </w:p>
    <w:p w:rsidR="00855BF1" w:rsidRDefault="00855BF1" w:rsidP="00855BF1">
      <w:pPr>
        <w:pStyle w:val="Header"/>
        <w:numPr>
          <w:ilvl w:val="0"/>
          <w:numId w:val="11"/>
        </w:numPr>
        <w:rPr>
          <w:rFonts w:ascii="Arial" w:hAnsi="Arial" w:cs="Arial"/>
        </w:rPr>
      </w:pPr>
      <w:r w:rsidRPr="00855BF1">
        <w:rPr>
          <w:rFonts w:ascii="Arial" w:hAnsi="Arial" w:cs="Arial"/>
        </w:rPr>
        <w:t>Anchors varmints fast</w:t>
      </w:r>
    </w:p>
    <w:p w:rsidR="008442E0" w:rsidRPr="006E62E9" w:rsidRDefault="008442E0" w:rsidP="008442E0">
      <w:pPr>
        <w:pStyle w:val="Header"/>
        <w:rPr>
          <w:rFonts w:ascii="Arial" w:hAnsi="Arial" w:cs="Arial"/>
          <w:bCs/>
        </w:rPr>
      </w:pPr>
    </w:p>
    <w:p w:rsidR="00F0005E" w:rsidRPr="006E62E9" w:rsidRDefault="0079758F" w:rsidP="009D444D">
      <w:pPr>
        <w:tabs>
          <w:tab w:val="left" w:pos="1530"/>
          <w:tab w:val="left" w:pos="6930"/>
          <w:tab w:val="left" w:pos="9270"/>
        </w:tabs>
        <w:autoSpaceDE w:val="0"/>
        <w:autoSpaceDN w:val="0"/>
        <w:adjustRightInd w:val="0"/>
        <w:rPr>
          <w:rFonts w:ascii="Arial Black" w:hAnsi="Arial Black" w:cs="Arial"/>
        </w:rPr>
      </w:pPr>
      <w:r>
        <w:rPr>
          <w:rFonts w:ascii="Arial Black" w:hAnsi="Arial Black" w:cs="Arial"/>
        </w:rPr>
        <w:t>Part No.</w:t>
      </w:r>
      <w:r>
        <w:rPr>
          <w:rFonts w:ascii="Arial Black" w:hAnsi="Arial Black" w:cs="Arial"/>
        </w:rPr>
        <w:tab/>
      </w:r>
      <w:r w:rsidR="00F0005E" w:rsidRPr="006E62E9">
        <w:rPr>
          <w:rFonts w:ascii="Arial Black" w:hAnsi="Arial Black" w:cs="Arial"/>
        </w:rPr>
        <w:t>Description</w:t>
      </w:r>
      <w:r>
        <w:rPr>
          <w:rFonts w:ascii="Arial Black" w:hAnsi="Arial Black" w:cs="Arial"/>
        </w:rPr>
        <w:tab/>
        <w:t>UPC</w:t>
      </w:r>
      <w:r>
        <w:rPr>
          <w:rFonts w:ascii="Arial Black" w:hAnsi="Arial Black" w:cs="Arial"/>
        </w:rPr>
        <w:tab/>
      </w:r>
      <w:r w:rsidR="00D24648">
        <w:rPr>
          <w:rFonts w:ascii="Arial Black" w:hAnsi="Arial Black" w:cs="Arial"/>
        </w:rPr>
        <w:t>MSRP</w:t>
      </w:r>
    </w:p>
    <w:p w:rsidR="005377DE" w:rsidRPr="009D444D" w:rsidRDefault="004978A7" w:rsidP="009D444D">
      <w:pPr>
        <w:tabs>
          <w:tab w:val="left" w:pos="1530"/>
          <w:tab w:val="left" w:pos="5670"/>
          <w:tab w:val="left" w:pos="6930"/>
          <w:tab w:val="left" w:pos="9270"/>
        </w:tabs>
        <w:rPr>
          <w:rFonts w:ascii="Arial" w:hAnsi="Arial" w:cs="Arial"/>
          <w:sz w:val="22"/>
          <w:szCs w:val="22"/>
        </w:rPr>
      </w:pPr>
      <w:r w:rsidRPr="009D444D">
        <w:rPr>
          <w:rFonts w:ascii="Arial" w:hAnsi="Arial" w:cs="Arial"/>
          <w:sz w:val="22"/>
          <w:szCs w:val="22"/>
        </w:rPr>
        <w:t>50</w:t>
      </w:r>
      <w:r w:rsidR="009D444D" w:rsidRPr="009D444D">
        <w:rPr>
          <w:rFonts w:ascii="Arial" w:hAnsi="Arial" w:cs="Arial"/>
          <w:sz w:val="22"/>
          <w:szCs w:val="22"/>
        </w:rPr>
        <w:t>100CC</w:t>
      </w:r>
      <w:r w:rsidR="009D444D" w:rsidRPr="009D444D">
        <w:rPr>
          <w:rFonts w:ascii="Arial" w:hAnsi="Arial" w:cs="Arial"/>
          <w:sz w:val="22"/>
          <w:szCs w:val="22"/>
        </w:rPr>
        <w:tab/>
        <w:t>22 LR 32-grain</w:t>
      </w:r>
      <w:r w:rsidRPr="009D444D">
        <w:rPr>
          <w:rFonts w:ascii="Arial" w:hAnsi="Arial" w:cs="Arial"/>
          <w:sz w:val="22"/>
          <w:szCs w:val="22"/>
        </w:rPr>
        <w:t xml:space="preserve"> CPHP </w:t>
      </w:r>
      <w:proofErr w:type="spellStart"/>
      <w:r w:rsidRPr="009D444D">
        <w:rPr>
          <w:rFonts w:ascii="Arial" w:hAnsi="Arial" w:cs="Arial"/>
          <w:sz w:val="22"/>
          <w:szCs w:val="22"/>
        </w:rPr>
        <w:t>Stangers</w:t>
      </w:r>
      <w:proofErr w:type="spellEnd"/>
      <w:r w:rsidR="009D444D" w:rsidRPr="009D444D">
        <w:rPr>
          <w:rFonts w:ascii="Arial" w:hAnsi="Arial" w:cs="Arial"/>
          <w:sz w:val="22"/>
          <w:szCs w:val="22"/>
        </w:rPr>
        <w:t xml:space="preserve"> 1,640 fps,100-count</w:t>
      </w:r>
      <w:r w:rsidR="009D444D" w:rsidRPr="009D444D">
        <w:rPr>
          <w:rFonts w:ascii="Arial" w:hAnsi="Arial" w:cs="Arial"/>
          <w:sz w:val="22"/>
          <w:szCs w:val="22"/>
        </w:rPr>
        <w:tab/>
      </w:r>
      <w:r w:rsidRPr="009D444D">
        <w:rPr>
          <w:rFonts w:ascii="Arial" w:hAnsi="Arial" w:cs="Arial"/>
          <w:sz w:val="22"/>
          <w:szCs w:val="22"/>
        </w:rPr>
        <w:t>6-04544-65788-3</w:t>
      </w:r>
      <w:r w:rsidRPr="009D444D">
        <w:rPr>
          <w:rFonts w:ascii="Arial" w:hAnsi="Arial" w:cs="Arial"/>
          <w:sz w:val="22"/>
          <w:szCs w:val="22"/>
        </w:rPr>
        <w:tab/>
        <w:t>$16.9</w:t>
      </w:r>
      <w:r w:rsidR="00C56A9D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</w:p>
    <w:p w:rsidR="009D444D" w:rsidRDefault="009D444D" w:rsidP="004978A7">
      <w:pPr>
        <w:tabs>
          <w:tab w:val="left" w:pos="1530"/>
          <w:tab w:val="left" w:pos="5670"/>
          <w:tab w:val="left" w:pos="6390"/>
          <w:tab w:val="left" w:pos="9270"/>
        </w:tabs>
        <w:rPr>
          <w:rFonts w:ascii="Arial" w:hAnsi="Arial" w:cs="Arial"/>
        </w:rPr>
      </w:pPr>
    </w:p>
    <w:p w:rsidR="009D444D" w:rsidRPr="00CA4FC9" w:rsidRDefault="00111701" w:rsidP="009D444D">
      <w:pPr>
        <w:tabs>
          <w:tab w:val="left" w:pos="1530"/>
          <w:tab w:val="left" w:pos="5670"/>
          <w:tab w:val="left" w:pos="6390"/>
          <w:tab w:val="left" w:pos="927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695734" cy="33655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07" cy="338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44D" w:rsidRPr="00CA4FC9" w:rsidSect="00C37B3F">
      <w:headerReference w:type="default" r:id="rId8"/>
      <w:footerReference w:type="default" r:id="rId9"/>
      <w:pgSz w:w="12240" w:h="15840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0B1" w:rsidRDefault="007E00B1" w:rsidP="009F62EC">
      <w:r>
        <w:separator/>
      </w:r>
    </w:p>
  </w:endnote>
  <w:endnote w:type="continuationSeparator" w:id="0">
    <w:p w:rsidR="007E00B1" w:rsidRDefault="007E00B1" w:rsidP="009F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87" w:rsidRDefault="00C37B3F" w:rsidP="00C37B3F">
    <w:pPr>
      <w:pStyle w:val="Footer"/>
      <w:tabs>
        <w:tab w:val="clear" w:pos="8640"/>
        <w:tab w:val="right" w:pos="10080"/>
      </w:tabs>
      <w:ind w:left="-1080"/>
    </w:pPr>
    <w:r>
      <w:rPr>
        <w:rFonts w:ascii="Arial" w:hAnsi="Arial" w:cs="Arial"/>
        <w:noProof/>
        <w:sz w:val="20"/>
      </w:rPr>
      <w:drawing>
        <wp:inline distT="0" distB="0" distL="0" distR="0">
          <wp:extent cx="7798676" cy="1009650"/>
          <wp:effectExtent l="0" t="0" r="0" b="0"/>
          <wp:docPr id="3" name="Picture 3" descr="C:\Users\e57914\AppData\Local\Microsoft\Windows\Temporary Internet Files\Content.Word\CCI_Footer_Gener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57914\AppData\Local\Microsoft\Windows\Temporary Internet Files\Content.Word\CCI_Footer_Gener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542" cy="1013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0B1" w:rsidRDefault="007E00B1" w:rsidP="009F62EC">
      <w:r>
        <w:separator/>
      </w:r>
    </w:p>
  </w:footnote>
  <w:footnote w:type="continuationSeparator" w:id="0">
    <w:p w:rsidR="007E00B1" w:rsidRDefault="007E00B1" w:rsidP="009F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87" w:rsidRDefault="00C37B3F" w:rsidP="00C37B3F">
    <w:pPr>
      <w:pStyle w:val="Header"/>
      <w:ind w:left="-1080"/>
      <w:jc w:val="right"/>
    </w:pPr>
    <w:r>
      <w:rPr>
        <w:noProof/>
      </w:rPr>
      <w:drawing>
        <wp:inline distT="0" distB="0" distL="0" distR="0">
          <wp:extent cx="7772400" cy="1885270"/>
          <wp:effectExtent l="0" t="0" r="0" b="1270"/>
          <wp:docPr id="2" name="Picture 2" descr="C:\Users\e57914\AppData\Local\Microsoft\Windows\Temporary Internet Files\Content.Word\CCI_Header_Varm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57914\AppData\Local\Microsoft\Windows\Temporary Internet Files\Content.Word\CCI_Header_Varm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906" cy="1890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C49"/>
    <w:multiLevelType w:val="hybridMultilevel"/>
    <w:tmpl w:val="9952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4095"/>
    <w:multiLevelType w:val="hybridMultilevel"/>
    <w:tmpl w:val="87A8D23E"/>
    <w:lvl w:ilvl="0" w:tplc="20E66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4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6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0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6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C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3C9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6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BF6EA1"/>
    <w:multiLevelType w:val="hybridMultilevel"/>
    <w:tmpl w:val="C874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97825"/>
    <w:multiLevelType w:val="hybridMultilevel"/>
    <w:tmpl w:val="CA6043A8"/>
    <w:lvl w:ilvl="0" w:tplc="EB7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6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26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E343A">
      <w:start w:val="12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2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04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22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A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45FE9"/>
    <w:multiLevelType w:val="hybridMultilevel"/>
    <w:tmpl w:val="82D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7E02"/>
    <w:multiLevelType w:val="hybridMultilevel"/>
    <w:tmpl w:val="ADAC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A69"/>
    <w:multiLevelType w:val="hybridMultilevel"/>
    <w:tmpl w:val="8DE034A4"/>
    <w:lvl w:ilvl="0" w:tplc="837E1AE0">
      <w:start w:val="7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94E42"/>
    <w:multiLevelType w:val="hybridMultilevel"/>
    <w:tmpl w:val="E3A2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8312B"/>
    <w:multiLevelType w:val="hybridMultilevel"/>
    <w:tmpl w:val="FCA4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A7CE1"/>
    <w:multiLevelType w:val="hybridMultilevel"/>
    <w:tmpl w:val="194A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17"/>
    <w:rsid w:val="000202B8"/>
    <w:rsid w:val="00060500"/>
    <w:rsid w:val="000611A8"/>
    <w:rsid w:val="00061A15"/>
    <w:rsid w:val="000B49E3"/>
    <w:rsid w:val="000D61CE"/>
    <w:rsid w:val="000E32B7"/>
    <w:rsid w:val="000E397E"/>
    <w:rsid w:val="00111701"/>
    <w:rsid w:val="00115AB3"/>
    <w:rsid w:val="001205E3"/>
    <w:rsid w:val="001213F0"/>
    <w:rsid w:val="00121D3F"/>
    <w:rsid w:val="00136CFC"/>
    <w:rsid w:val="00144CD1"/>
    <w:rsid w:val="00150DA2"/>
    <w:rsid w:val="00184051"/>
    <w:rsid w:val="001A3E20"/>
    <w:rsid w:val="001B0653"/>
    <w:rsid w:val="001E0CA9"/>
    <w:rsid w:val="00203895"/>
    <w:rsid w:val="0021249F"/>
    <w:rsid w:val="002300C5"/>
    <w:rsid w:val="002366F9"/>
    <w:rsid w:val="002428D3"/>
    <w:rsid w:val="002463D9"/>
    <w:rsid w:val="00267AD4"/>
    <w:rsid w:val="002760B2"/>
    <w:rsid w:val="00276434"/>
    <w:rsid w:val="00285E80"/>
    <w:rsid w:val="002A75AA"/>
    <w:rsid w:val="002B033E"/>
    <w:rsid w:val="002B20B4"/>
    <w:rsid w:val="002B6C8B"/>
    <w:rsid w:val="002C63A6"/>
    <w:rsid w:val="002D2B91"/>
    <w:rsid w:val="002D6287"/>
    <w:rsid w:val="0030665C"/>
    <w:rsid w:val="00307AF8"/>
    <w:rsid w:val="00313F39"/>
    <w:rsid w:val="00347830"/>
    <w:rsid w:val="00361DF9"/>
    <w:rsid w:val="0037746A"/>
    <w:rsid w:val="003862E7"/>
    <w:rsid w:val="00386F0A"/>
    <w:rsid w:val="003B4E2C"/>
    <w:rsid w:val="003D6034"/>
    <w:rsid w:val="003E18A0"/>
    <w:rsid w:val="003E6E67"/>
    <w:rsid w:val="00406C5D"/>
    <w:rsid w:val="00412487"/>
    <w:rsid w:val="004335F4"/>
    <w:rsid w:val="0043519F"/>
    <w:rsid w:val="00446F62"/>
    <w:rsid w:val="0045265E"/>
    <w:rsid w:val="004646EB"/>
    <w:rsid w:val="00466677"/>
    <w:rsid w:val="00477B86"/>
    <w:rsid w:val="00486A88"/>
    <w:rsid w:val="00490EAE"/>
    <w:rsid w:val="004943BB"/>
    <w:rsid w:val="004978A7"/>
    <w:rsid w:val="004B4153"/>
    <w:rsid w:val="004F00A1"/>
    <w:rsid w:val="004F1101"/>
    <w:rsid w:val="005012EE"/>
    <w:rsid w:val="005013EA"/>
    <w:rsid w:val="00504855"/>
    <w:rsid w:val="00521F39"/>
    <w:rsid w:val="0052626B"/>
    <w:rsid w:val="005377DE"/>
    <w:rsid w:val="00541CB5"/>
    <w:rsid w:val="00542DF5"/>
    <w:rsid w:val="005473BB"/>
    <w:rsid w:val="005659EC"/>
    <w:rsid w:val="00571E40"/>
    <w:rsid w:val="00573DC0"/>
    <w:rsid w:val="00575930"/>
    <w:rsid w:val="005B108E"/>
    <w:rsid w:val="005B5B28"/>
    <w:rsid w:val="005B6813"/>
    <w:rsid w:val="005B714F"/>
    <w:rsid w:val="005C39EF"/>
    <w:rsid w:val="005D04AE"/>
    <w:rsid w:val="005D24AA"/>
    <w:rsid w:val="005D7D7D"/>
    <w:rsid w:val="005E4D96"/>
    <w:rsid w:val="006017E2"/>
    <w:rsid w:val="00606F35"/>
    <w:rsid w:val="0061098B"/>
    <w:rsid w:val="00610A38"/>
    <w:rsid w:val="006119A4"/>
    <w:rsid w:val="00625CD5"/>
    <w:rsid w:val="00642C66"/>
    <w:rsid w:val="00645D01"/>
    <w:rsid w:val="006A19D9"/>
    <w:rsid w:val="006A2DEF"/>
    <w:rsid w:val="006A73B3"/>
    <w:rsid w:val="006C26DC"/>
    <w:rsid w:val="006C426D"/>
    <w:rsid w:val="006E0FAB"/>
    <w:rsid w:val="006E1BBD"/>
    <w:rsid w:val="006F1006"/>
    <w:rsid w:val="007067A4"/>
    <w:rsid w:val="0071659F"/>
    <w:rsid w:val="00730F1D"/>
    <w:rsid w:val="00732281"/>
    <w:rsid w:val="00743283"/>
    <w:rsid w:val="0078676E"/>
    <w:rsid w:val="0079594B"/>
    <w:rsid w:val="0079758F"/>
    <w:rsid w:val="007A69B0"/>
    <w:rsid w:val="007D6893"/>
    <w:rsid w:val="007E00B1"/>
    <w:rsid w:val="007E0572"/>
    <w:rsid w:val="007E0DFE"/>
    <w:rsid w:val="007E4F51"/>
    <w:rsid w:val="007F297E"/>
    <w:rsid w:val="008048D4"/>
    <w:rsid w:val="00824280"/>
    <w:rsid w:val="008442E0"/>
    <w:rsid w:val="00855BF1"/>
    <w:rsid w:val="0085666E"/>
    <w:rsid w:val="00857BE1"/>
    <w:rsid w:val="0088746A"/>
    <w:rsid w:val="0089652C"/>
    <w:rsid w:val="008A2F5B"/>
    <w:rsid w:val="008B5AFE"/>
    <w:rsid w:val="008C0378"/>
    <w:rsid w:val="008C11AC"/>
    <w:rsid w:val="008C4A36"/>
    <w:rsid w:val="008E60F8"/>
    <w:rsid w:val="008F4691"/>
    <w:rsid w:val="009029C8"/>
    <w:rsid w:val="009114F2"/>
    <w:rsid w:val="0091284C"/>
    <w:rsid w:val="009251CA"/>
    <w:rsid w:val="009413B2"/>
    <w:rsid w:val="00947A5C"/>
    <w:rsid w:val="0095246D"/>
    <w:rsid w:val="0096290D"/>
    <w:rsid w:val="009660E1"/>
    <w:rsid w:val="00982D48"/>
    <w:rsid w:val="009B2AB8"/>
    <w:rsid w:val="009B5F22"/>
    <w:rsid w:val="009D444D"/>
    <w:rsid w:val="009E2BB3"/>
    <w:rsid w:val="009E3F17"/>
    <w:rsid w:val="009E462E"/>
    <w:rsid w:val="009F62EC"/>
    <w:rsid w:val="009F79A8"/>
    <w:rsid w:val="00A00FD5"/>
    <w:rsid w:val="00A04D84"/>
    <w:rsid w:val="00A1163B"/>
    <w:rsid w:val="00A255EA"/>
    <w:rsid w:val="00A6608C"/>
    <w:rsid w:val="00A74588"/>
    <w:rsid w:val="00A81B34"/>
    <w:rsid w:val="00A92958"/>
    <w:rsid w:val="00AA62DA"/>
    <w:rsid w:val="00AD35A5"/>
    <w:rsid w:val="00AE2078"/>
    <w:rsid w:val="00AF3FC3"/>
    <w:rsid w:val="00B31973"/>
    <w:rsid w:val="00B43763"/>
    <w:rsid w:val="00B51491"/>
    <w:rsid w:val="00B617A6"/>
    <w:rsid w:val="00B84699"/>
    <w:rsid w:val="00B918FB"/>
    <w:rsid w:val="00BA2C76"/>
    <w:rsid w:val="00BA79AD"/>
    <w:rsid w:val="00BE4542"/>
    <w:rsid w:val="00BF061B"/>
    <w:rsid w:val="00BF09BD"/>
    <w:rsid w:val="00C15C55"/>
    <w:rsid w:val="00C1718F"/>
    <w:rsid w:val="00C21947"/>
    <w:rsid w:val="00C21D48"/>
    <w:rsid w:val="00C26B03"/>
    <w:rsid w:val="00C37B3F"/>
    <w:rsid w:val="00C44102"/>
    <w:rsid w:val="00C52438"/>
    <w:rsid w:val="00C52884"/>
    <w:rsid w:val="00C56A9D"/>
    <w:rsid w:val="00C60105"/>
    <w:rsid w:val="00C756E0"/>
    <w:rsid w:val="00C84C90"/>
    <w:rsid w:val="00CA4FC9"/>
    <w:rsid w:val="00CC4A2B"/>
    <w:rsid w:val="00CD02B5"/>
    <w:rsid w:val="00CD4D17"/>
    <w:rsid w:val="00CE173E"/>
    <w:rsid w:val="00D030E2"/>
    <w:rsid w:val="00D2386B"/>
    <w:rsid w:val="00D24648"/>
    <w:rsid w:val="00D25E96"/>
    <w:rsid w:val="00D30524"/>
    <w:rsid w:val="00D32017"/>
    <w:rsid w:val="00D40742"/>
    <w:rsid w:val="00D511F7"/>
    <w:rsid w:val="00D625FA"/>
    <w:rsid w:val="00D63BC9"/>
    <w:rsid w:val="00D8283E"/>
    <w:rsid w:val="00DB1623"/>
    <w:rsid w:val="00DB3AC3"/>
    <w:rsid w:val="00DC542D"/>
    <w:rsid w:val="00DC6B39"/>
    <w:rsid w:val="00DD6895"/>
    <w:rsid w:val="00E00447"/>
    <w:rsid w:val="00E03B43"/>
    <w:rsid w:val="00E03C4F"/>
    <w:rsid w:val="00E12910"/>
    <w:rsid w:val="00E13A76"/>
    <w:rsid w:val="00E1623C"/>
    <w:rsid w:val="00E3436A"/>
    <w:rsid w:val="00E64D27"/>
    <w:rsid w:val="00E6589B"/>
    <w:rsid w:val="00E917EA"/>
    <w:rsid w:val="00E97602"/>
    <w:rsid w:val="00EA1C72"/>
    <w:rsid w:val="00EA7BEE"/>
    <w:rsid w:val="00EB3200"/>
    <w:rsid w:val="00EC18C0"/>
    <w:rsid w:val="00EE0D8B"/>
    <w:rsid w:val="00EE3BEE"/>
    <w:rsid w:val="00EF0920"/>
    <w:rsid w:val="00F0005E"/>
    <w:rsid w:val="00F2395F"/>
    <w:rsid w:val="00F247D2"/>
    <w:rsid w:val="00F61B31"/>
    <w:rsid w:val="00F715C9"/>
    <w:rsid w:val="00F71BE8"/>
    <w:rsid w:val="00F81262"/>
    <w:rsid w:val="00F91BCB"/>
    <w:rsid w:val="00F95180"/>
    <w:rsid w:val="00FB1D72"/>
    <w:rsid w:val="00FD309D"/>
    <w:rsid w:val="00FD582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78902CE"/>
  <w15:docId w15:val="{DF5AAD1F-49C3-4B35-827C-D72D47EB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D1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5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4D17"/>
    <w:pPr>
      <w:keepNext/>
      <w:outlineLvl w:val="3"/>
    </w:pPr>
    <w:rPr>
      <w:rFonts w:ascii="Arial" w:hAnsi="Arial" w:cs="Arial"/>
      <w:caps/>
      <w:spacing w:val="-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D4D17"/>
    <w:rPr>
      <w:rFonts w:ascii="Arial" w:eastAsia="Times New Roman" w:hAnsi="Arial" w:cs="Arial"/>
      <w:caps/>
      <w:spacing w:val="-6"/>
      <w:sz w:val="28"/>
      <w:szCs w:val="24"/>
    </w:rPr>
  </w:style>
  <w:style w:type="paragraph" w:styleId="Header">
    <w:name w:val="header"/>
    <w:basedOn w:val="Normal"/>
    <w:link w:val="HeaderChar"/>
    <w:rsid w:val="00CD4D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4D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4D1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F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7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757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315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92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013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629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65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14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2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466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80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76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084">
          <w:marLeft w:val="634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Gilligan, Ryan</cp:lastModifiedBy>
  <cp:revision>5</cp:revision>
  <cp:lastPrinted>2019-10-09T21:54:00Z</cp:lastPrinted>
  <dcterms:created xsi:type="dcterms:W3CDTF">2019-10-15T14:23:00Z</dcterms:created>
  <dcterms:modified xsi:type="dcterms:W3CDTF">2020-01-15T21:57:00Z</dcterms:modified>
</cp:coreProperties>
</file>