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3BF" w:rsidRDefault="00BD2946" w:rsidP="008633BF">
      <w:pPr>
        <w:autoSpaceDE w:val="0"/>
        <w:autoSpaceDN w:val="0"/>
        <w:spacing w:after="0" w:line="360" w:lineRule="auto"/>
        <w:ind w:right="-540"/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90775" cy="809625"/>
            <wp:effectExtent l="0" t="0" r="9525" b="9525"/>
            <wp:wrapSquare wrapText="bothSides"/>
            <wp:docPr id="2" name="Picture 1" descr="BH_black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H_black_tag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813" w:rsidRDefault="00446813" w:rsidP="00407F82">
      <w:pPr>
        <w:pStyle w:val="Header"/>
        <w:rPr>
          <w:rFonts w:ascii="Arial Black" w:hAnsi="Arial Black"/>
          <w:bCs/>
          <w:i/>
          <w:color w:val="5A7852"/>
          <w:sz w:val="44"/>
        </w:rPr>
      </w:pPr>
    </w:p>
    <w:p w:rsidR="00407F82" w:rsidRPr="00BF7187" w:rsidRDefault="00A83F33" w:rsidP="00407F82">
      <w:pPr>
        <w:pStyle w:val="Heading4"/>
        <w:pBdr>
          <w:bottom w:val="single" w:sz="6" w:space="1" w:color="auto"/>
        </w:pBdr>
        <w:rPr>
          <w:color w:val="595959"/>
          <w:szCs w:val="32"/>
        </w:rPr>
      </w:pPr>
      <w:r>
        <w:rPr>
          <w:rFonts w:ascii="Arial Black" w:hAnsi="Arial Black"/>
          <w:bCs/>
          <w:i/>
          <w:color w:val="595959"/>
          <w:sz w:val="44"/>
        </w:rPr>
        <w:t>2</w:t>
      </w:r>
      <w:r w:rsidRPr="00DB40BA">
        <w:rPr>
          <w:rFonts w:ascii="Arial Black" w:hAnsi="Arial Black"/>
          <w:bCs/>
          <w:i/>
          <w:color w:val="595959"/>
          <w:sz w:val="44"/>
        </w:rPr>
        <w:t>01</w:t>
      </w:r>
      <w:r w:rsidR="005D3999">
        <w:rPr>
          <w:rFonts w:ascii="Arial Black" w:hAnsi="Arial Black"/>
          <w:bCs/>
          <w:i/>
          <w:color w:val="595959"/>
          <w:sz w:val="44"/>
        </w:rPr>
        <w:t>5</w:t>
      </w:r>
      <w:r w:rsidRPr="00DB40BA">
        <w:rPr>
          <w:rFonts w:ascii="Arial Black" w:hAnsi="Arial Black"/>
          <w:bCs/>
          <w:i/>
          <w:color w:val="595959"/>
          <w:sz w:val="44"/>
        </w:rPr>
        <w:t xml:space="preserve"> NEW P</w:t>
      </w:r>
      <w:r>
        <w:rPr>
          <w:rFonts w:ascii="Arial Black" w:hAnsi="Arial Black"/>
          <w:bCs/>
          <w:i/>
          <w:color w:val="595959"/>
          <w:sz w:val="44"/>
        </w:rPr>
        <w:t>roducts</w:t>
      </w:r>
      <w:r>
        <w:rPr>
          <w:color w:val="595959"/>
          <w:szCs w:val="32"/>
        </w:rPr>
        <w:br/>
        <w:t>Holster</w:t>
      </w:r>
      <w:r w:rsidR="00407F82" w:rsidRPr="00BF7187">
        <w:rPr>
          <w:color w:val="595959"/>
          <w:szCs w:val="32"/>
        </w:rPr>
        <w:t>s</w:t>
      </w:r>
    </w:p>
    <w:p w:rsidR="00407F82" w:rsidRPr="007A7803" w:rsidRDefault="00407F82" w:rsidP="00407F82">
      <w:pPr>
        <w:jc w:val="both"/>
        <w:rPr>
          <w:rFonts w:ascii="Arial" w:hAnsi="Arial" w:cs="Arial"/>
          <w:bCs/>
          <w:iCs/>
          <w:sz w:val="8"/>
          <w:szCs w:val="8"/>
        </w:rPr>
      </w:pPr>
    </w:p>
    <w:p w:rsidR="0068768C" w:rsidRDefault="005115FB" w:rsidP="005115FB">
      <w:pPr>
        <w:pStyle w:val="Heading2"/>
        <w:rPr>
          <w:rFonts w:eastAsia="Calibri"/>
          <w:i w:val="0"/>
          <w:color w:val="000000"/>
          <w:sz w:val="24"/>
        </w:rPr>
      </w:pPr>
      <w:proofErr w:type="spellStart"/>
      <w:r w:rsidRPr="005115FB">
        <w:rPr>
          <w:rFonts w:ascii="Arial Black" w:hAnsi="Arial Black"/>
          <w:bCs/>
          <w:iCs w:val="0"/>
        </w:rPr>
        <w:t>G</w:t>
      </w:r>
      <w:r w:rsidR="00DD5237">
        <w:rPr>
          <w:rFonts w:ascii="Arial Black" w:hAnsi="Arial Black"/>
          <w:bCs/>
          <w:iCs w:val="0"/>
        </w:rPr>
        <w:t>ripBreak</w:t>
      </w:r>
      <w:proofErr w:type="spellEnd"/>
      <w:r w:rsidRPr="005115FB">
        <w:rPr>
          <w:rFonts w:ascii="Arial Black" w:hAnsi="Arial Black"/>
          <w:bCs/>
          <w:iCs w:val="0"/>
        </w:rPr>
        <w:t>™ N</w:t>
      </w:r>
      <w:r w:rsidR="00DD5237">
        <w:rPr>
          <w:rFonts w:ascii="Arial Black" w:hAnsi="Arial Black"/>
          <w:bCs/>
          <w:iCs w:val="0"/>
        </w:rPr>
        <w:t>ylon</w:t>
      </w:r>
      <w:r w:rsidRPr="005115FB">
        <w:rPr>
          <w:rFonts w:ascii="Arial Black" w:hAnsi="Arial Black"/>
          <w:bCs/>
          <w:iCs w:val="0"/>
        </w:rPr>
        <w:t xml:space="preserve"> H</w:t>
      </w:r>
      <w:r w:rsidR="00DD5237">
        <w:rPr>
          <w:rFonts w:ascii="Arial Black" w:hAnsi="Arial Black"/>
          <w:bCs/>
          <w:iCs w:val="0"/>
        </w:rPr>
        <w:t>olster</w:t>
      </w:r>
    </w:p>
    <w:p w:rsidR="00154A9C" w:rsidRDefault="00443B2D" w:rsidP="005115FB">
      <w:pPr>
        <w:pStyle w:val="Heading2"/>
        <w:rPr>
          <w:rFonts w:eastAsia="Calibri"/>
          <w:i w:val="0"/>
          <w:color w:val="000000"/>
          <w:sz w:val="24"/>
        </w:rPr>
      </w:pPr>
      <w:r>
        <w:rPr>
          <w:rFonts w:eastAsia="Calibri"/>
          <w:i w:val="0"/>
          <w:color w:val="000000"/>
          <w:sz w:val="24"/>
        </w:rPr>
        <w:t>The new BLACKHAWK</w:t>
      </w:r>
      <w:proofErr w:type="gramStart"/>
      <w:r>
        <w:rPr>
          <w:rFonts w:eastAsia="Calibri"/>
          <w:i w:val="0"/>
          <w:color w:val="000000"/>
          <w:sz w:val="24"/>
        </w:rPr>
        <w:t>!</w:t>
      </w:r>
      <w:r>
        <w:rPr>
          <w:rFonts w:eastAsia="Calibri"/>
          <w:i w:val="0"/>
          <w:color w:val="000000"/>
          <w:sz w:val="24"/>
          <w:vertAlign w:val="superscript"/>
        </w:rPr>
        <w:t>®</w:t>
      </w:r>
      <w:proofErr w:type="gramEnd"/>
      <w:r w:rsidRPr="00443B2D">
        <w:rPr>
          <w:rFonts w:eastAsia="Calibri"/>
          <w:i w:val="0"/>
          <w:color w:val="000000"/>
          <w:sz w:val="24"/>
          <w:vertAlign w:val="superscript"/>
        </w:rPr>
        <w:t xml:space="preserve"> </w:t>
      </w:r>
      <w:proofErr w:type="spellStart"/>
      <w:r>
        <w:rPr>
          <w:rFonts w:eastAsia="Calibri"/>
          <w:i w:val="0"/>
          <w:color w:val="000000"/>
          <w:sz w:val="24"/>
        </w:rPr>
        <w:t>GripBreak</w:t>
      </w:r>
      <w:proofErr w:type="spellEnd"/>
      <w:r>
        <w:rPr>
          <w:rFonts w:eastAsia="Calibri"/>
          <w:i w:val="0"/>
          <w:color w:val="000000"/>
          <w:sz w:val="24"/>
        </w:rPr>
        <w:t xml:space="preserve"> Nylon Holster combines all the advantages of nylon with the security of a locking retention system. The</w:t>
      </w:r>
      <w:r w:rsidR="005115FB" w:rsidRPr="005115FB">
        <w:rPr>
          <w:rFonts w:eastAsia="Calibri"/>
          <w:i w:val="0"/>
          <w:color w:val="000000"/>
          <w:sz w:val="24"/>
        </w:rPr>
        <w:t xml:space="preserve"> patented automatic locking system</w:t>
      </w:r>
      <w:r>
        <w:rPr>
          <w:rFonts w:eastAsia="Calibri"/>
          <w:i w:val="0"/>
          <w:color w:val="000000"/>
          <w:sz w:val="24"/>
        </w:rPr>
        <w:t xml:space="preserve"> of</w:t>
      </w:r>
      <w:r w:rsidR="005115FB" w:rsidRPr="005115FB">
        <w:rPr>
          <w:rFonts w:eastAsia="Calibri"/>
          <w:i w:val="0"/>
          <w:color w:val="000000"/>
          <w:sz w:val="24"/>
        </w:rPr>
        <w:t xml:space="preserve"> the </w:t>
      </w:r>
      <w:proofErr w:type="spellStart"/>
      <w:r w:rsidR="005115FB" w:rsidRPr="005115FB">
        <w:rPr>
          <w:rFonts w:eastAsia="Calibri"/>
          <w:i w:val="0"/>
          <w:color w:val="000000"/>
          <w:sz w:val="24"/>
        </w:rPr>
        <w:t>GripBreak</w:t>
      </w:r>
      <w:proofErr w:type="spellEnd"/>
      <w:r w:rsidR="005115FB" w:rsidRPr="005115FB">
        <w:rPr>
          <w:rFonts w:eastAsia="Calibri"/>
          <w:i w:val="0"/>
          <w:color w:val="000000"/>
          <w:sz w:val="24"/>
        </w:rPr>
        <w:t xml:space="preserve"> offers a unique</w:t>
      </w:r>
      <w:r w:rsidR="00821158">
        <w:rPr>
          <w:rFonts w:eastAsia="Calibri"/>
          <w:i w:val="0"/>
          <w:color w:val="000000"/>
          <w:sz w:val="24"/>
        </w:rPr>
        <w:t xml:space="preserve"> </w:t>
      </w:r>
      <w:r w:rsidR="005115FB" w:rsidRPr="005115FB">
        <w:rPr>
          <w:rFonts w:eastAsia="Calibri"/>
          <w:i w:val="0"/>
          <w:color w:val="000000"/>
          <w:sz w:val="24"/>
        </w:rPr>
        <w:t xml:space="preserve">retention experience in a sturdy nylon package. </w:t>
      </w:r>
      <w:r>
        <w:rPr>
          <w:rFonts w:eastAsia="Calibri"/>
          <w:i w:val="0"/>
          <w:color w:val="000000"/>
          <w:sz w:val="24"/>
        </w:rPr>
        <w:t>It</w:t>
      </w:r>
      <w:r w:rsidR="005115FB" w:rsidRPr="005115FB">
        <w:rPr>
          <w:rFonts w:eastAsia="Calibri"/>
          <w:i w:val="0"/>
          <w:color w:val="000000"/>
          <w:sz w:val="24"/>
        </w:rPr>
        <w:t xml:space="preserve"> securely holds the</w:t>
      </w:r>
      <w:r w:rsidR="00821158">
        <w:rPr>
          <w:rFonts w:eastAsia="Calibri"/>
          <w:i w:val="0"/>
          <w:color w:val="000000"/>
          <w:sz w:val="24"/>
        </w:rPr>
        <w:t xml:space="preserve"> </w:t>
      </w:r>
      <w:r w:rsidR="005115FB" w:rsidRPr="005115FB">
        <w:rPr>
          <w:rFonts w:eastAsia="Calibri"/>
          <w:i w:val="0"/>
          <w:color w:val="000000"/>
          <w:sz w:val="24"/>
        </w:rPr>
        <w:t xml:space="preserve">firearm in place while a simple thumb release lever helps you maintain a </w:t>
      </w:r>
      <w:r w:rsidR="0068768C">
        <w:rPr>
          <w:rFonts w:eastAsia="Calibri"/>
          <w:i w:val="0"/>
          <w:color w:val="000000"/>
          <w:sz w:val="24"/>
        </w:rPr>
        <w:t xml:space="preserve">strong </w:t>
      </w:r>
      <w:r w:rsidR="005115FB" w:rsidRPr="005115FB">
        <w:rPr>
          <w:rFonts w:eastAsia="Calibri"/>
          <w:i w:val="0"/>
          <w:color w:val="000000"/>
          <w:sz w:val="24"/>
        </w:rPr>
        <w:t>master grip for a quick,</w:t>
      </w:r>
      <w:r w:rsidR="00821158">
        <w:rPr>
          <w:rFonts w:eastAsia="Calibri"/>
          <w:i w:val="0"/>
          <w:color w:val="000000"/>
          <w:sz w:val="24"/>
        </w:rPr>
        <w:t xml:space="preserve"> </w:t>
      </w:r>
      <w:r w:rsidR="005115FB" w:rsidRPr="005115FB">
        <w:rPr>
          <w:rFonts w:eastAsia="Calibri"/>
          <w:i w:val="0"/>
          <w:color w:val="000000"/>
          <w:sz w:val="24"/>
        </w:rPr>
        <w:t>smooth draw.</w:t>
      </w:r>
      <w:r w:rsidR="00154A9C">
        <w:rPr>
          <w:rFonts w:eastAsia="Calibri"/>
          <w:i w:val="0"/>
          <w:color w:val="000000"/>
          <w:sz w:val="24"/>
        </w:rPr>
        <w:t xml:space="preserve"> </w:t>
      </w:r>
    </w:p>
    <w:p w:rsidR="002E1358" w:rsidRPr="002E1358" w:rsidRDefault="002E1358" w:rsidP="002E1358">
      <w:pPr>
        <w:pStyle w:val="Heading1"/>
        <w:rPr>
          <w:rFonts w:ascii="Arial Black" w:hAnsi="Arial Black" w:cs="Arial"/>
          <w:b w:val="0"/>
          <w:color w:val="000000"/>
          <w:sz w:val="24"/>
          <w:szCs w:val="24"/>
        </w:rPr>
      </w:pPr>
      <w:r w:rsidRPr="002E1358">
        <w:rPr>
          <w:rFonts w:ascii="Arial Black" w:hAnsi="Arial Black" w:cs="Arial"/>
          <w:b w:val="0"/>
          <w:bCs w:val="0"/>
          <w:color w:val="000000"/>
          <w:sz w:val="24"/>
          <w:szCs w:val="24"/>
        </w:rPr>
        <w:t>Features &amp; Benefits</w:t>
      </w:r>
    </w:p>
    <w:p w:rsidR="00821158" w:rsidRDefault="005115FB" w:rsidP="005115F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821158">
        <w:rPr>
          <w:rFonts w:ascii="Arial" w:eastAsia="Calibri" w:hAnsi="Arial" w:cs="Arial"/>
          <w:color w:val="000000"/>
        </w:rPr>
        <w:t>Constructed of thermo-bonded</w:t>
      </w:r>
      <w:r w:rsidR="0068768C">
        <w:rPr>
          <w:rFonts w:ascii="Arial" w:eastAsia="Calibri" w:hAnsi="Arial" w:cs="Arial"/>
          <w:color w:val="000000"/>
        </w:rPr>
        <w:t>,</w:t>
      </w:r>
      <w:r w:rsidRPr="00821158">
        <w:rPr>
          <w:rFonts w:ascii="Arial" w:eastAsia="Calibri" w:hAnsi="Arial" w:cs="Arial"/>
          <w:color w:val="000000"/>
        </w:rPr>
        <w:t xml:space="preserve"> three-layer </w:t>
      </w:r>
      <w:r w:rsidR="00821158" w:rsidRPr="00821158">
        <w:rPr>
          <w:rFonts w:ascii="Arial" w:eastAsia="Calibri" w:hAnsi="Arial" w:cs="Arial"/>
          <w:color w:val="000000"/>
        </w:rPr>
        <w:t xml:space="preserve">laminate with 1000D </w:t>
      </w:r>
      <w:r w:rsidRPr="00821158">
        <w:rPr>
          <w:rFonts w:ascii="Arial" w:eastAsia="Calibri" w:hAnsi="Arial" w:cs="Arial"/>
          <w:color w:val="000000"/>
        </w:rPr>
        <w:t>CORDURA</w:t>
      </w:r>
      <w:r w:rsidRPr="0068768C">
        <w:rPr>
          <w:rFonts w:ascii="Arial" w:eastAsia="Calibri" w:hAnsi="Arial" w:cs="Arial"/>
          <w:color w:val="000000"/>
          <w:vertAlign w:val="superscript"/>
        </w:rPr>
        <w:t>®</w:t>
      </w:r>
      <w:r w:rsidRPr="00821158">
        <w:rPr>
          <w:rFonts w:ascii="Arial" w:eastAsia="Calibri" w:hAnsi="Arial" w:cs="Arial"/>
          <w:color w:val="000000"/>
        </w:rPr>
        <w:t xml:space="preserve"> nylon for hard-wearing performance</w:t>
      </w:r>
    </w:p>
    <w:p w:rsidR="00821158" w:rsidRDefault="005115FB" w:rsidP="005115F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821158">
        <w:rPr>
          <w:rFonts w:ascii="Arial" w:eastAsia="Calibri" w:hAnsi="Arial" w:cs="Arial"/>
          <w:color w:val="000000"/>
        </w:rPr>
        <w:t xml:space="preserve">Inner </w:t>
      </w:r>
      <w:r w:rsidR="0007139D">
        <w:rPr>
          <w:rFonts w:ascii="Arial" w:eastAsia="Calibri" w:hAnsi="Arial" w:cs="Arial"/>
          <w:color w:val="000000"/>
        </w:rPr>
        <w:t>injection-</w:t>
      </w:r>
      <w:r w:rsidR="0007139D" w:rsidRPr="006B22C0">
        <w:rPr>
          <w:rFonts w:ascii="Arial" w:eastAsia="Calibri" w:hAnsi="Arial" w:cs="Arial"/>
          <w:color w:val="000000"/>
        </w:rPr>
        <w:t>molded copolymer</w:t>
      </w:r>
      <w:r w:rsidR="0007139D">
        <w:rPr>
          <w:rFonts w:ascii="Arial" w:eastAsia="Calibri" w:hAnsi="Arial" w:cs="Arial"/>
          <w:color w:val="000000"/>
        </w:rPr>
        <w:t xml:space="preserve"> </w:t>
      </w:r>
      <w:r w:rsidRPr="00821158">
        <w:rPr>
          <w:rFonts w:ascii="Arial" w:eastAsia="Calibri" w:hAnsi="Arial" w:cs="Arial"/>
          <w:color w:val="000000"/>
        </w:rPr>
        <w:t>shell</w:t>
      </w:r>
      <w:r w:rsidR="0068768C">
        <w:rPr>
          <w:rFonts w:ascii="Arial" w:eastAsia="Calibri" w:hAnsi="Arial" w:cs="Arial"/>
          <w:color w:val="000000"/>
        </w:rPr>
        <w:t xml:space="preserve"> for added security and durability</w:t>
      </w:r>
    </w:p>
    <w:p w:rsidR="00821158" w:rsidRDefault="005115FB" w:rsidP="005115F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821158">
        <w:rPr>
          <w:rFonts w:ascii="Arial" w:eastAsia="Calibri" w:hAnsi="Arial" w:cs="Arial"/>
          <w:color w:val="000000"/>
        </w:rPr>
        <w:t xml:space="preserve">Patented automatic locking system </w:t>
      </w:r>
      <w:r w:rsidR="0068768C">
        <w:rPr>
          <w:rFonts w:ascii="Arial" w:eastAsia="Calibri" w:hAnsi="Arial" w:cs="Arial"/>
          <w:color w:val="000000"/>
        </w:rPr>
        <w:t>secures</w:t>
      </w:r>
      <w:r w:rsidRPr="00821158">
        <w:rPr>
          <w:rFonts w:ascii="Arial" w:eastAsia="Calibri" w:hAnsi="Arial" w:cs="Arial"/>
          <w:color w:val="000000"/>
        </w:rPr>
        <w:t xml:space="preserve"> firearm in place</w:t>
      </w:r>
    </w:p>
    <w:p w:rsidR="00821158" w:rsidRDefault="005115FB" w:rsidP="005115F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 w:rsidRPr="00821158">
        <w:rPr>
          <w:rFonts w:ascii="Arial" w:eastAsia="Calibri" w:hAnsi="Arial" w:cs="Arial"/>
          <w:color w:val="000000"/>
        </w:rPr>
        <w:t>Fits belts up to 1.75” wide</w:t>
      </w:r>
    </w:p>
    <w:p w:rsidR="00F00F5F" w:rsidRPr="00821158" w:rsidRDefault="0068768C" w:rsidP="005115FB">
      <w:pPr>
        <w:pStyle w:val="ListParagraph"/>
        <w:numPr>
          <w:ilvl w:val="0"/>
          <w:numId w:val="10"/>
        </w:numPr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Sturdy </w:t>
      </w:r>
      <w:r w:rsidR="0007139D">
        <w:rPr>
          <w:rFonts w:ascii="Arial" w:eastAsia="Calibri" w:hAnsi="Arial" w:cs="Arial"/>
          <w:color w:val="000000"/>
        </w:rPr>
        <w:t>injection-</w:t>
      </w:r>
      <w:r w:rsidR="0007139D" w:rsidRPr="006B22C0">
        <w:rPr>
          <w:rFonts w:ascii="Arial" w:eastAsia="Calibri" w:hAnsi="Arial" w:cs="Arial"/>
          <w:color w:val="000000"/>
        </w:rPr>
        <w:t>molded copolymer</w:t>
      </w:r>
      <w:r w:rsidR="0007139D">
        <w:rPr>
          <w:rFonts w:ascii="Arial" w:eastAsia="Calibri" w:hAnsi="Arial" w:cs="Arial"/>
          <w:color w:val="000000"/>
        </w:rPr>
        <w:t xml:space="preserve"> </w:t>
      </w:r>
      <w:bookmarkStart w:id="0" w:name="_GoBack"/>
      <w:bookmarkEnd w:id="0"/>
      <w:r w:rsidR="005115FB" w:rsidRPr="00821158">
        <w:rPr>
          <w:rFonts w:ascii="Arial" w:eastAsia="Calibri" w:hAnsi="Arial" w:cs="Arial"/>
          <w:color w:val="000000"/>
        </w:rPr>
        <w:t>release guard</w:t>
      </w:r>
    </w:p>
    <w:p w:rsidR="005115FB" w:rsidRDefault="005115FB" w:rsidP="005115FB">
      <w:pPr>
        <w:pStyle w:val="ListParagraph"/>
        <w:rPr>
          <w:rFonts w:ascii="Arial" w:eastAsia="Calibri" w:hAnsi="Arial" w:cs="Arial"/>
          <w:color w:val="000000"/>
        </w:rPr>
      </w:pPr>
    </w:p>
    <w:p w:rsidR="005C399B" w:rsidRPr="005C399B" w:rsidRDefault="005C399B" w:rsidP="005C399B">
      <w:pPr>
        <w:pStyle w:val="ListParagraph"/>
        <w:ind w:left="0"/>
        <w:rPr>
          <w:rFonts w:ascii="Arial" w:eastAsia="Calibri" w:hAnsi="Arial" w:cs="Arial"/>
          <w:b/>
          <w:color w:val="000000"/>
        </w:rPr>
      </w:pPr>
      <w:r w:rsidRPr="005C399B">
        <w:rPr>
          <w:rFonts w:ascii="Arial" w:eastAsia="Calibri" w:hAnsi="Arial" w:cs="Arial"/>
          <w:b/>
          <w:color w:val="000000"/>
        </w:rPr>
        <w:t>Part No.</w:t>
      </w:r>
      <w:r w:rsidRPr="005C399B">
        <w:rPr>
          <w:rFonts w:ascii="Arial" w:eastAsia="Calibri" w:hAnsi="Arial" w:cs="Arial"/>
          <w:b/>
          <w:color w:val="000000"/>
        </w:rPr>
        <w:tab/>
      </w:r>
      <w:r>
        <w:rPr>
          <w:rFonts w:ascii="Arial" w:eastAsia="Calibri" w:hAnsi="Arial" w:cs="Arial"/>
          <w:b/>
          <w:color w:val="000000"/>
        </w:rPr>
        <w:tab/>
      </w:r>
      <w:r w:rsidRPr="005C399B">
        <w:rPr>
          <w:rFonts w:ascii="Arial" w:eastAsia="Calibri" w:hAnsi="Arial" w:cs="Arial"/>
          <w:b/>
          <w:color w:val="000000"/>
        </w:rPr>
        <w:t>Description</w:t>
      </w:r>
      <w:r w:rsidRPr="005C399B">
        <w:rPr>
          <w:rFonts w:ascii="Arial" w:eastAsia="Calibri" w:hAnsi="Arial" w:cs="Arial"/>
          <w:b/>
          <w:color w:val="000000"/>
        </w:rPr>
        <w:tab/>
      </w:r>
      <w:r w:rsidRPr="005C399B">
        <w:rPr>
          <w:rFonts w:ascii="Arial" w:eastAsia="Calibri" w:hAnsi="Arial" w:cs="Arial"/>
          <w:b/>
          <w:color w:val="000000"/>
        </w:rPr>
        <w:tab/>
      </w:r>
      <w:r w:rsidRPr="005C399B">
        <w:rPr>
          <w:rFonts w:ascii="Arial" w:eastAsia="Calibri" w:hAnsi="Arial" w:cs="Arial"/>
          <w:b/>
          <w:color w:val="000000"/>
        </w:rPr>
        <w:tab/>
      </w:r>
      <w:r w:rsidRPr="005C399B">
        <w:rPr>
          <w:rFonts w:ascii="Arial" w:eastAsia="Calibri" w:hAnsi="Arial" w:cs="Arial"/>
          <w:b/>
          <w:color w:val="000000"/>
        </w:rPr>
        <w:tab/>
      </w:r>
      <w:r w:rsidRPr="005C399B">
        <w:rPr>
          <w:rFonts w:ascii="Arial" w:eastAsia="Calibri" w:hAnsi="Arial" w:cs="Arial"/>
          <w:b/>
          <w:color w:val="000000"/>
        </w:rPr>
        <w:tab/>
        <w:t>UPC</w:t>
      </w:r>
      <w:r w:rsidRPr="005C399B">
        <w:rPr>
          <w:rFonts w:ascii="Arial" w:eastAsia="Calibri" w:hAnsi="Arial" w:cs="Arial"/>
          <w:b/>
          <w:color w:val="000000"/>
        </w:rPr>
        <w:tab/>
      </w:r>
      <w:r w:rsidR="00D46B8B">
        <w:rPr>
          <w:rFonts w:ascii="Arial" w:eastAsia="Calibri" w:hAnsi="Arial" w:cs="Arial"/>
          <w:b/>
          <w:color w:val="000000"/>
        </w:rPr>
        <w:tab/>
      </w:r>
      <w:r w:rsidR="00E62040">
        <w:rPr>
          <w:rFonts w:ascii="Arial" w:eastAsia="Calibri" w:hAnsi="Arial" w:cs="Arial"/>
          <w:b/>
          <w:color w:val="000000"/>
        </w:rPr>
        <w:t xml:space="preserve">        </w:t>
      </w:r>
      <w:r w:rsidR="00BF1179">
        <w:rPr>
          <w:rFonts w:ascii="Arial" w:eastAsia="Calibri" w:hAnsi="Arial" w:cs="Arial"/>
          <w:b/>
          <w:color w:val="000000"/>
        </w:rPr>
        <w:tab/>
      </w:r>
      <w:r w:rsidRPr="005C399B">
        <w:rPr>
          <w:rFonts w:ascii="Arial" w:eastAsia="Calibri" w:hAnsi="Arial" w:cs="Arial"/>
          <w:b/>
          <w:color w:val="000000"/>
        </w:rPr>
        <w:t>MSRP</w:t>
      </w:r>
    </w:p>
    <w:p w:rsidR="00821158" w:rsidRPr="006D7BBF" w:rsidRDefault="00821158" w:rsidP="00D46B8B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821158">
        <w:rPr>
          <w:rFonts w:ascii="Arial" w:eastAsia="Calibri" w:hAnsi="Arial" w:cs="Arial"/>
          <w:color w:val="000000"/>
          <w:sz w:val="20"/>
          <w:szCs w:val="20"/>
        </w:rPr>
        <w:t>40GB03BK-L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proofErr w:type="spellStart"/>
      <w:r w:rsidRPr="00821158">
        <w:rPr>
          <w:rFonts w:ascii="Arial" w:eastAsia="Calibri" w:hAnsi="Arial" w:cs="Arial"/>
          <w:color w:val="000000"/>
          <w:sz w:val="20"/>
          <w:szCs w:val="20"/>
        </w:rPr>
        <w:t>GripBreak</w:t>
      </w:r>
      <w:proofErr w:type="spellEnd"/>
      <w:r w:rsidRPr="00821158">
        <w:rPr>
          <w:rFonts w:ascii="Arial" w:eastAsia="Calibri" w:hAnsi="Arial" w:cs="Arial"/>
          <w:color w:val="000000"/>
          <w:sz w:val="20"/>
          <w:szCs w:val="20"/>
        </w:rPr>
        <w:t xml:space="preserve"> Nylon </w:t>
      </w:r>
      <w:r w:rsidRPr="006D7BBF">
        <w:rPr>
          <w:rFonts w:ascii="Arial" w:eastAsia="Calibri" w:hAnsi="Arial" w:cs="Arial"/>
          <w:sz w:val="20"/>
          <w:szCs w:val="20"/>
        </w:rPr>
        <w:t xml:space="preserve">Holster, </w:t>
      </w:r>
      <w:proofErr w:type="spellStart"/>
      <w:r w:rsidRPr="006D7BBF">
        <w:rPr>
          <w:rFonts w:ascii="Arial" w:eastAsia="Calibri" w:hAnsi="Arial" w:cs="Arial"/>
          <w:sz w:val="20"/>
          <w:szCs w:val="20"/>
        </w:rPr>
        <w:t>Glock</w:t>
      </w:r>
      <w:proofErr w:type="spellEnd"/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  <w:t>6 48018 18351 5</w:t>
      </w:r>
      <w:r w:rsidR="00BF1179" w:rsidRPr="006D7BBF">
        <w:rPr>
          <w:rFonts w:ascii="Arial" w:eastAsia="Calibri" w:hAnsi="Arial" w:cs="Arial"/>
          <w:sz w:val="20"/>
          <w:szCs w:val="20"/>
        </w:rPr>
        <w:tab/>
      </w:r>
      <w:r w:rsidR="00BD2946" w:rsidRPr="006D7BBF">
        <w:rPr>
          <w:rFonts w:ascii="Arial" w:eastAsia="Calibri" w:hAnsi="Arial" w:cs="Arial"/>
          <w:sz w:val="20"/>
          <w:szCs w:val="20"/>
        </w:rPr>
        <w:t>$4</w:t>
      </w:r>
      <w:r w:rsidR="001D2D8D">
        <w:rPr>
          <w:rFonts w:ascii="Arial" w:eastAsia="Calibri" w:hAnsi="Arial" w:cs="Arial"/>
          <w:sz w:val="20"/>
          <w:szCs w:val="20"/>
        </w:rPr>
        <w:t>7</w:t>
      </w:r>
      <w:r w:rsidR="00BD2946" w:rsidRPr="006D7BBF">
        <w:rPr>
          <w:rFonts w:ascii="Arial" w:eastAsia="Calibri" w:hAnsi="Arial" w:cs="Arial"/>
          <w:sz w:val="20"/>
          <w:szCs w:val="20"/>
        </w:rPr>
        <w:t>.</w:t>
      </w:r>
      <w:r w:rsidR="001D2D8D">
        <w:rPr>
          <w:rFonts w:ascii="Arial" w:eastAsia="Calibri" w:hAnsi="Arial" w:cs="Arial"/>
          <w:sz w:val="20"/>
          <w:szCs w:val="20"/>
        </w:rPr>
        <w:t>45</w:t>
      </w:r>
    </w:p>
    <w:p w:rsidR="00821158" w:rsidRPr="006D7BBF" w:rsidRDefault="00821158" w:rsidP="00D46B8B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6D7BBF">
        <w:rPr>
          <w:rFonts w:ascii="Arial" w:eastAsia="Calibri" w:hAnsi="Arial" w:cs="Arial"/>
          <w:sz w:val="20"/>
          <w:szCs w:val="20"/>
        </w:rPr>
        <w:t>40GB03BK-R</w:t>
      </w:r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</w:r>
      <w:proofErr w:type="spellStart"/>
      <w:r w:rsidRPr="006D7BBF">
        <w:rPr>
          <w:rFonts w:ascii="Arial" w:eastAsia="Calibri" w:hAnsi="Arial" w:cs="Arial"/>
          <w:sz w:val="20"/>
          <w:szCs w:val="20"/>
        </w:rPr>
        <w:t>GripBreak</w:t>
      </w:r>
      <w:proofErr w:type="spellEnd"/>
      <w:r w:rsidRPr="006D7BBF">
        <w:rPr>
          <w:rFonts w:ascii="Arial" w:eastAsia="Calibri" w:hAnsi="Arial" w:cs="Arial"/>
          <w:sz w:val="20"/>
          <w:szCs w:val="20"/>
        </w:rPr>
        <w:t xml:space="preserve"> Nylon Holster, </w:t>
      </w:r>
      <w:proofErr w:type="spellStart"/>
      <w:r w:rsidRPr="006D7BBF">
        <w:rPr>
          <w:rFonts w:ascii="Arial" w:eastAsia="Calibri" w:hAnsi="Arial" w:cs="Arial"/>
          <w:sz w:val="20"/>
          <w:szCs w:val="20"/>
        </w:rPr>
        <w:t>Glock</w:t>
      </w:r>
      <w:proofErr w:type="spellEnd"/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  <w:t>6 48018 18350 8</w:t>
      </w:r>
      <w:r w:rsidR="00BF1179" w:rsidRPr="006D7BBF">
        <w:rPr>
          <w:rFonts w:ascii="Arial" w:eastAsia="Calibri" w:hAnsi="Arial" w:cs="Arial"/>
          <w:sz w:val="20"/>
          <w:szCs w:val="20"/>
        </w:rPr>
        <w:tab/>
      </w:r>
      <w:r w:rsidR="00BD2946" w:rsidRPr="006D7BBF">
        <w:rPr>
          <w:rFonts w:ascii="Arial" w:eastAsia="Calibri" w:hAnsi="Arial" w:cs="Arial"/>
          <w:sz w:val="20"/>
          <w:szCs w:val="20"/>
        </w:rPr>
        <w:t>$4</w:t>
      </w:r>
      <w:r w:rsidR="001D2D8D">
        <w:rPr>
          <w:rFonts w:ascii="Arial" w:eastAsia="Calibri" w:hAnsi="Arial" w:cs="Arial"/>
          <w:sz w:val="20"/>
          <w:szCs w:val="20"/>
        </w:rPr>
        <w:t>7</w:t>
      </w:r>
      <w:r w:rsidR="00BD2946" w:rsidRPr="006D7BBF">
        <w:rPr>
          <w:rFonts w:ascii="Arial" w:eastAsia="Calibri" w:hAnsi="Arial" w:cs="Arial"/>
          <w:sz w:val="20"/>
          <w:szCs w:val="20"/>
        </w:rPr>
        <w:t>.</w:t>
      </w:r>
      <w:r w:rsidR="001D2D8D">
        <w:rPr>
          <w:rFonts w:ascii="Arial" w:eastAsia="Calibri" w:hAnsi="Arial" w:cs="Arial"/>
          <w:sz w:val="20"/>
          <w:szCs w:val="20"/>
        </w:rPr>
        <w:t>45</w:t>
      </w:r>
    </w:p>
    <w:p w:rsidR="00821158" w:rsidRPr="006D7BBF" w:rsidRDefault="00821158" w:rsidP="00D46B8B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6D7BBF">
        <w:rPr>
          <w:rFonts w:ascii="Arial" w:eastAsia="Calibri" w:hAnsi="Arial" w:cs="Arial"/>
          <w:sz w:val="20"/>
          <w:szCs w:val="20"/>
        </w:rPr>
        <w:t>40GB28BK-L</w:t>
      </w:r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</w:r>
      <w:proofErr w:type="spellStart"/>
      <w:r w:rsidRPr="006D7BBF">
        <w:rPr>
          <w:rFonts w:ascii="Arial" w:eastAsia="Calibri" w:hAnsi="Arial" w:cs="Arial"/>
          <w:sz w:val="20"/>
          <w:szCs w:val="20"/>
        </w:rPr>
        <w:t>GripBreak</w:t>
      </w:r>
      <w:proofErr w:type="spellEnd"/>
      <w:r w:rsidRPr="006D7BBF">
        <w:rPr>
          <w:rFonts w:ascii="Arial" w:eastAsia="Calibri" w:hAnsi="Arial" w:cs="Arial"/>
          <w:sz w:val="20"/>
          <w:szCs w:val="20"/>
        </w:rPr>
        <w:t xml:space="preserve"> Nylon Holster, S&amp;W M&amp;P</w:t>
      </w:r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  <w:t>6 48018 18353 9</w:t>
      </w:r>
      <w:r w:rsidR="00BF1179" w:rsidRPr="006D7BBF">
        <w:rPr>
          <w:rFonts w:ascii="Arial" w:eastAsia="Calibri" w:hAnsi="Arial" w:cs="Arial"/>
          <w:sz w:val="20"/>
          <w:szCs w:val="20"/>
        </w:rPr>
        <w:tab/>
      </w:r>
      <w:r w:rsidR="00BD2946" w:rsidRPr="006D7BBF">
        <w:rPr>
          <w:rFonts w:ascii="Arial" w:eastAsia="Calibri" w:hAnsi="Arial" w:cs="Arial"/>
          <w:sz w:val="20"/>
          <w:szCs w:val="20"/>
        </w:rPr>
        <w:t>$4</w:t>
      </w:r>
      <w:r w:rsidR="001D2D8D">
        <w:rPr>
          <w:rFonts w:ascii="Arial" w:eastAsia="Calibri" w:hAnsi="Arial" w:cs="Arial"/>
          <w:sz w:val="20"/>
          <w:szCs w:val="20"/>
        </w:rPr>
        <w:t>7</w:t>
      </w:r>
      <w:r w:rsidR="00BD2946" w:rsidRPr="006D7BBF">
        <w:rPr>
          <w:rFonts w:ascii="Arial" w:eastAsia="Calibri" w:hAnsi="Arial" w:cs="Arial"/>
          <w:sz w:val="20"/>
          <w:szCs w:val="20"/>
        </w:rPr>
        <w:t>.</w:t>
      </w:r>
      <w:r w:rsidR="001D2D8D">
        <w:rPr>
          <w:rFonts w:ascii="Arial" w:eastAsia="Calibri" w:hAnsi="Arial" w:cs="Arial"/>
          <w:sz w:val="20"/>
          <w:szCs w:val="20"/>
        </w:rPr>
        <w:t>45</w:t>
      </w:r>
    </w:p>
    <w:p w:rsidR="00821158" w:rsidRPr="006D7BBF" w:rsidRDefault="00821158" w:rsidP="00D46B8B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  <w:r w:rsidRPr="006D7BBF">
        <w:rPr>
          <w:rFonts w:ascii="Arial" w:eastAsia="Calibri" w:hAnsi="Arial" w:cs="Arial"/>
          <w:sz w:val="20"/>
          <w:szCs w:val="20"/>
        </w:rPr>
        <w:t>40GB28BK-R</w:t>
      </w:r>
      <w:r w:rsidR="00D46B8B" w:rsidRPr="006D7BBF">
        <w:rPr>
          <w:rFonts w:ascii="Arial" w:eastAsia="Calibri" w:hAnsi="Arial" w:cs="Arial"/>
          <w:sz w:val="20"/>
          <w:szCs w:val="20"/>
        </w:rPr>
        <w:tab/>
      </w:r>
      <w:r w:rsidR="00D46B8B" w:rsidRPr="006D7BBF">
        <w:rPr>
          <w:rFonts w:ascii="Arial" w:eastAsia="Calibri" w:hAnsi="Arial" w:cs="Arial"/>
          <w:sz w:val="20"/>
          <w:szCs w:val="20"/>
        </w:rPr>
        <w:tab/>
      </w:r>
      <w:proofErr w:type="spellStart"/>
      <w:r w:rsidRPr="006D7BBF">
        <w:rPr>
          <w:rFonts w:ascii="Arial" w:eastAsia="Calibri" w:hAnsi="Arial" w:cs="Arial"/>
          <w:sz w:val="20"/>
          <w:szCs w:val="20"/>
        </w:rPr>
        <w:t>GripBreak</w:t>
      </w:r>
      <w:proofErr w:type="spellEnd"/>
      <w:r w:rsidRPr="006D7BBF">
        <w:rPr>
          <w:rFonts w:ascii="Arial" w:eastAsia="Calibri" w:hAnsi="Arial" w:cs="Arial"/>
          <w:sz w:val="20"/>
          <w:szCs w:val="20"/>
        </w:rPr>
        <w:t xml:space="preserve"> Nylon Holster, S&amp;W M&amp;P</w:t>
      </w:r>
      <w:r w:rsidRPr="006D7BBF">
        <w:rPr>
          <w:rFonts w:ascii="Arial" w:eastAsia="Calibri" w:hAnsi="Arial" w:cs="Arial"/>
          <w:sz w:val="20"/>
          <w:szCs w:val="20"/>
        </w:rPr>
        <w:tab/>
      </w:r>
      <w:r w:rsidRPr="006D7BBF">
        <w:rPr>
          <w:rFonts w:ascii="Arial" w:eastAsia="Calibri" w:hAnsi="Arial" w:cs="Arial"/>
          <w:sz w:val="20"/>
          <w:szCs w:val="20"/>
        </w:rPr>
        <w:tab/>
        <w:t>6 48018 18352 2</w:t>
      </w:r>
      <w:r w:rsidR="00BF1179" w:rsidRPr="006D7BBF">
        <w:rPr>
          <w:rFonts w:ascii="Arial" w:eastAsia="Calibri" w:hAnsi="Arial" w:cs="Arial"/>
          <w:sz w:val="20"/>
          <w:szCs w:val="20"/>
        </w:rPr>
        <w:tab/>
      </w:r>
      <w:r w:rsidR="00BD2946" w:rsidRPr="006D7BBF">
        <w:rPr>
          <w:rFonts w:ascii="Arial" w:eastAsia="Calibri" w:hAnsi="Arial" w:cs="Arial"/>
          <w:sz w:val="20"/>
          <w:szCs w:val="20"/>
        </w:rPr>
        <w:t>$4</w:t>
      </w:r>
      <w:r w:rsidR="001D2D8D">
        <w:rPr>
          <w:rFonts w:ascii="Arial" w:eastAsia="Calibri" w:hAnsi="Arial" w:cs="Arial"/>
          <w:sz w:val="20"/>
          <w:szCs w:val="20"/>
        </w:rPr>
        <w:t>7</w:t>
      </w:r>
      <w:r w:rsidR="00BD2946" w:rsidRPr="006D7BBF">
        <w:rPr>
          <w:rFonts w:ascii="Arial" w:eastAsia="Calibri" w:hAnsi="Arial" w:cs="Arial"/>
          <w:sz w:val="20"/>
          <w:szCs w:val="20"/>
        </w:rPr>
        <w:t>.</w:t>
      </w:r>
      <w:r w:rsidR="001D2D8D">
        <w:rPr>
          <w:rFonts w:ascii="Arial" w:eastAsia="Calibri" w:hAnsi="Arial" w:cs="Arial"/>
          <w:sz w:val="20"/>
          <w:szCs w:val="20"/>
        </w:rPr>
        <w:t>45</w:t>
      </w:r>
    </w:p>
    <w:p w:rsidR="005336D7" w:rsidRDefault="00C272D8" w:rsidP="00D46B8B">
      <w:pPr>
        <w:pStyle w:val="ListParagraph"/>
        <w:ind w:left="0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AF1D5A6" wp14:editId="4A9E06D6">
            <wp:simplePos x="0" y="0"/>
            <wp:positionH relativeFrom="margin">
              <wp:posOffset>1733550</wp:posOffset>
            </wp:positionH>
            <wp:positionV relativeFrom="margin">
              <wp:posOffset>5476875</wp:posOffset>
            </wp:positionV>
            <wp:extent cx="2628900" cy="30956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_40GB03BK_GripBreakNylon_WGun_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36D7" w:rsidSect="008633BF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24" w:rsidRDefault="00570F24" w:rsidP="00D85098">
      <w:pPr>
        <w:spacing w:after="0"/>
      </w:pPr>
      <w:r>
        <w:separator/>
      </w:r>
    </w:p>
  </w:endnote>
  <w:endnote w:type="continuationSeparator" w:id="0">
    <w:p w:rsidR="00570F24" w:rsidRDefault="00570F24" w:rsidP="00D850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55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7 CondensedLight">
    <w:altName w:val="Univers 47 Condensed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98" w:rsidRDefault="00BD29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-913130</wp:posOffset>
              </wp:positionH>
              <wp:positionV relativeFrom="paragraph">
                <wp:posOffset>304800</wp:posOffset>
              </wp:positionV>
              <wp:extent cx="7772400" cy="457200"/>
              <wp:effectExtent l="127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098" w:rsidRDefault="00D85098" w:rsidP="00D85098">
                          <w:pPr>
                            <w:ind w:left="1440" w:firstLine="180"/>
                            <w:rPr>
                              <w:rFonts w:ascii="Arial" w:eastAsia="Times New Roman" w:hAnsi="Arial"/>
                              <w:sz w:val="16"/>
                            </w:rPr>
                          </w:pP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>BLACKHAWK.com                                                                                                                              Copyright © 201</w:t>
                          </w:r>
                          <w:r w:rsidR="00446813">
                            <w:rPr>
                              <w:rFonts w:ascii="Arial" w:eastAsia="Times New Roman" w:hAnsi="Arial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 xml:space="preserve"> ATK</w:t>
                          </w:r>
                          <w:r>
                            <w:rPr>
                              <w:rFonts w:ascii="Arial" w:eastAsia="Times New Roman" w:hAnsi="Arial"/>
                              <w:sz w:val="16"/>
                            </w:rPr>
                            <w:tab/>
                          </w:r>
                          <w:r w:rsidR="00821158">
                            <w:rPr>
                              <w:rFonts w:ascii="Arial" w:eastAsia="Times New Roman" w:hAnsi="Arial"/>
                              <w:sz w:val="16"/>
                            </w:rPr>
                            <w:t>0</w:t>
                          </w:r>
                          <w:r w:rsidR="00D64F45">
                            <w:rPr>
                              <w:rFonts w:ascii="Arial" w:eastAsia="Times New Roman" w:hAnsi="Arial"/>
                              <w:sz w:val="16"/>
                            </w:rPr>
                            <w:t>3</w:t>
                          </w:r>
                          <w:r w:rsidR="00821158">
                            <w:rPr>
                              <w:rFonts w:ascii="Arial" w:eastAsia="Times New Roman" w:hAnsi="Arial"/>
                              <w:sz w:val="16"/>
                            </w:rPr>
                            <w:t>0115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1.9pt;margin-top:24pt;width:61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" filled="f" stroked="f">
              <v:textbox inset=",7.2pt,,7.2pt">
                <w:txbxContent>
                  <w:p w:rsidR="00D85098" w:rsidRDefault="00D85098" w:rsidP="00D85098">
                    <w:pPr>
                      <w:ind w:left="1440" w:firstLine="180"/>
                      <w:rPr>
                        <w:rFonts w:ascii="Arial" w:eastAsia="Times New Roman" w:hAnsi="Arial"/>
                        <w:sz w:val="16"/>
                      </w:rPr>
                    </w:pPr>
                    <w:r>
                      <w:rPr>
                        <w:rFonts w:ascii="Arial" w:eastAsia="Times New Roman" w:hAnsi="Arial"/>
                        <w:sz w:val="16"/>
                      </w:rPr>
                      <w:t>BLACKHAWK.com                                                                                                                              Copyright © 201</w:t>
                    </w:r>
                    <w:r w:rsidR="00446813">
                      <w:rPr>
                        <w:rFonts w:ascii="Arial" w:eastAsia="Times New Roman" w:hAnsi="Arial"/>
                        <w:sz w:val="16"/>
                      </w:rPr>
                      <w:t>4</w:t>
                    </w:r>
                    <w:r>
                      <w:rPr>
                        <w:rFonts w:ascii="Arial" w:eastAsia="Times New Roman" w:hAnsi="Arial"/>
                        <w:sz w:val="16"/>
                      </w:rPr>
                      <w:t xml:space="preserve"> ATK</w:t>
                    </w:r>
                    <w:r>
                      <w:rPr>
                        <w:rFonts w:ascii="Arial" w:eastAsia="Times New Roman" w:hAnsi="Arial"/>
                        <w:sz w:val="16"/>
                      </w:rPr>
                      <w:tab/>
                    </w:r>
                    <w:r w:rsidR="00821158">
                      <w:rPr>
                        <w:rFonts w:ascii="Arial" w:eastAsia="Times New Roman" w:hAnsi="Arial"/>
                        <w:sz w:val="16"/>
                      </w:rPr>
                      <w:t>0</w:t>
                    </w:r>
                    <w:r w:rsidR="00D64F45">
                      <w:rPr>
                        <w:rFonts w:ascii="Arial" w:eastAsia="Times New Roman" w:hAnsi="Arial"/>
                        <w:sz w:val="16"/>
                      </w:rPr>
                      <w:t>3</w:t>
                    </w:r>
                    <w:r w:rsidR="00821158">
                      <w:rPr>
                        <w:rFonts w:ascii="Arial" w:eastAsia="Times New Roman" w:hAnsi="Arial"/>
                        <w:sz w:val="16"/>
                      </w:rPr>
                      <w:t>0115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24" w:rsidRDefault="00570F24" w:rsidP="00D85098">
      <w:pPr>
        <w:spacing w:after="0"/>
      </w:pPr>
      <w:r>
        <w:separator/>
      </w:r>
    </w:p>
  </w:footnote>
  <w:footnote w:type="continuationSeparator" w:id="0">
    <w:p w:rsidR="00570F24" w:rsidRDefault="00570F24" w:rsidP="00D850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6F5"/>
    <w:multiLevelType w:val="hybridMultilevel"/>
    <w:tmpl w:val="4DC606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8A4911"/>
    <w:multiLevelType w:val="hybridMultilevel"/>
    <w:tmpl w:val="DBB08E4C"/>
    <w:lvl w:ilvl="0" w:tplc="B71C5A90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F57B6"/>
    <w:multiLevelType w:val="hybridMultilevel"/>
    <w:tmpl w:val="18A0099E"/>
    <w:lvl w:ilvl="0" w:tplc="591CEC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C17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3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89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A7C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0A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0CB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3212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26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F13CD2"/>
    <w:multiLevelType w:val="hybridMultilevel"/>
    <w:tmpl w:val="D8DA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E313D"/>
    <w:multiLevelType w:val="hybridMultilevel"/>
    <w:tmpl w:val="3F668D30"/>
    <w:lvl w:ilvl="0" w:tplc="EF7C15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84EE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4A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4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ED4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A4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28F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D079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86D6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5F2BFC"/>
    <w:multiLevelType w:val="hybridMultilevel"/>
    <w:tmpl w:val="43C8A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55A3E"/>
    <w:multiLevelType w:val="hybridMultilevel"/>
    <w:tmpl w:val="CE6C7B52"/>
    <w:lvl w:ilvl="0" w:tplc="5EB6F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EBC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8F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586A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FA1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9E93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2E5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F2E2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0C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536434"/>
    <w:multiLevelType w:val="hybridMultilevel"/>
    <w:tmpl w:val="CC846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871A40"/>
    <w:multiLevelType w:val="hybridMultilevel"/>
    <w:tmpl w:val="86F8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87842"/>
    <w:multiLevelType w:val="hybridMultilevel"/>
    <w:tmpl w:val="87264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BF"/>
    <w:rsid w:val="00015BD1"/>
    <w:rsid w:val="000261D1"/>
    <w:rsid w:val="000501D8"/>
    <w:rsid w:val="0007139D"/>
    <w:rsid w:val="00085EA0"/>
    <w:rsid w:val="000B66ED"/>
    <w:rsid w:val="000B6980"/>
    <w:rsid w:val="000E2D72"/>
    <w:rsid w:val="00110ECE"/>
    <w:rsid w:val="00151D1F"/>
    <w:rsid w:val="00154A9C"/>
    <w:rsid w:val="00174155"/>
    <w:rsid w:val="001B2675"/>
    <w:rsid w:val="001D2D8D"/>
    <w:rsid w:val="001D5872"/>
    <w:rsid w:val="001D7125"/>
    <w:rsid w:val="001E5EE2"/>
    <w:rsid w:val="00203B05"/>
    <w:rsid w:val="002201F6"/>
    <w:rsid w:val="00221100"/>
    <w:rsid w:val="0022110C"/>
    <w:rsid w:val="00276CD2"/>
    <w:rsid w:val="002A1B92"/>
    <w:rsid w:val="002E1358"/>
    <w:rsid w:val="0037123F"/>
    <w:rsid w:val="0039196D"/>
    <w:rsid w:val="003B4568"/>
    <w:rsid w:val="003D7671"/>
    <w:rsid w:val="00407F82"/>
    <w:rsid w:val="00431CB4"/>
    <w:rsid w:val="00443B2D"/>
    <w:rsid w:val="00446813"/>
    <w:rsid w:val="00475A23"/>
    <w:rsid w:val="00486FBF"/>
    <w:rsid w:val="004B22C0"/>
    <w:rsid w:val="004C5720"/>
    <w:rsid w:val="004E1A1A"/>
    <w:rsid w:val="004E3C6B"/>
    <w:rsid w:val="004F66D6"/>
    <w:rsid w:val="00501168"/>
    <w:rsid w:val="005115FB"/>
    <w:rsid w:val="005336D7"/>
    <w:rsid w:val="005532FD"/>
    <w:rsid w:val="005677E9"/>
    <w:rsid w:val="00570569"/>
    <w:rsid w:val="00570F24"/>
    <w:rsid w:val="00594CF0"/>
    <w:rsid w:val="005B09E2"/>
    <w:rsid w:val="005C399B"/>
    <w:rsid w:val="005D0D3C"/>
    <w:rsid w:val="005D3999"/>
    <w:rsid w:val="005F6F77"/>
    <w:rsid w:val="00614CE1"/>
    <w:rsid w:val="0061657D"/>
    <w:rsid w:val="00635ED3"/>
    <w:rsid w:val="00670DA3"/>
    <w:rsid w:val="006815B1"/>
    <w:rsid w:val="00686B2E"/>
    <w:rsid w:val="0068768C"/>
    <w:rsid w:val="006A6C05"/>
    <w:rsid w:val="006C529F"/>
    <w:rsid w:val="006D7B14"/>
    <w:rsid w:val="006D7BBF"/>
    <w:rsid w:val="007129C9"/>
    <w:rsid w:val="007147AA"/>
    <w:rsid w:val="00737700"/>
    <w:rsid w:val="007A6A93"/>
    <w:rsid w:val="007A7803"/>
    <w:rsid w:val="007C6B3D"/>
    <w:rsid w:val="00821158"/>
    <w:rsid w:val="00831ADB"/>
    <w:rsid w:val="0083280A"/>
    <w:rsid w:val="00842940"/>
    <w:rsid w:val="008437F9"/>
    <w:rsid w:val="0084613C"/>
    <w:rsid w:val="00847A46"/>
    <w:rsid w:val="00850568"/>
    <w:rsid w:val="008633BF"/>
    <w:rsid w:val="008745F7"/>
    <w:rsid w:val="0087592E"/>
    <w:rsid w:val="008A41C3"/>
    <w:rsid w:val="008B72CF"/>
    <w:rsid w:val="008E3692"/>
    <w:rsid w:val="00906594"/>
    <w:rsid w:val="009160EC"/>
    <w:rsid w:val="00996E1B"/>
    <w:rsid w:val="009A3B56"/>
    <w:rsid w:val="009B2C42"/>
    <w:rsid w:val="009B5929"/>
    <w:rsid w:val="009D551A"/>
    <w:rsid w:val="009E0FF4"/>
    <w:rsid w:val="009E373B"/>
    <w:rsid w:val="00A12F9B"/>
    <w:rsid w:val="00A4669A"/>
    <w:rsid w:val="00A47A39"/>
    <w:rsid w:val="00A5233E"/>
    <w:rsid w:val="00A713B6"/>
    <w:rsid w:val="00A75937"/>
    <w:rsid w:val="00A83F33"/>
    <w:rsid w:val="00B62E7F"/>
    <w:rsid w:val="00B6791C"/>
    <w:rsid w:val="00B75F7A"/>
    <w:rsid w:val="00BB4827"/>
    <w:rsid w:val="00BD2946"/>
    <w:rsid w:val="00BF1179"/>
    <w:rsid w:val="00BF7187"/>
    <w:rsid w:val="00C25103"/>
    <w:rsid w:val="00C272D8"/>
    <w:rsid w:val="00C43DCF"/>
    <w:rsid w:val="00C629BB"/>
    <w:rsid w:val="00C821E4"/>
    <w:rsid w:val="00C874B2"/>
    <w:rsid w:val="00C94057"/>
    <w:rsid w:val="00CB7F65"/>
    <w:rsid w:val="00CC2955"/>
    <w:rsid w:val="00CD322B"/>
    <w:rsid w:val="00D46B8B"/>
    <w:rsid w:val="00D64655"/>
    <w:rsid w:val="00D64F45"/>
    <w:rsid w:val="00D741A5"/>
    <w:rsid w:val="00D85098"/>
    <w:rsid w:val="00DB40BA"/>
    <w:rsid w:val="00DC6016"/>
    <w:rsid w:val="00DD3BE3"/>
    <w:rsid w:val="00DD5237"/>
    <w:rsid w:val="00E62040"/>
    <w:rsid w:val="00E63DE6"/>
    <w:rsid w:val="00E759C0"/>
    <w:rsid w:val="00E81BEF"/>
    <w:rsid w:val="00E854DA"/>
    <w:rsid w:val="00E94346"/>
    <w:rsid w:val="00ED32AC"/>
    <w:rsid w:val="00F00F5F"/>
    <w:rsid w:val="00F65016"/>
    <w:rsid w:val="00F77423"/>
    <w:rsid w:val="00FA4329"/>
    <w:rsid w:val="00FB59D3"/>
    <w:rsid w:val="00FC6C1A"/>
    <w:rsid w:val="00FD55DA"/>
    <w:rsid w:val="00FE2E06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BF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5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7F82"/>
    <w:pPr>
      <w:keepNext/>
      <w:spacing w:after="0"/>
      <w:outlineLvl w:val="1"/>
    </w:pPr>
    <w:rPr>
      <w:rFonts w:ascii="Arial" w:eastAsia="Times New Roman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407F82"/>
    <w:pPr>
      <w:keepNext/>
      <w:spacing w:after="0"/>
      <w:outlineLvl w:val="3"/>
    </w:pPr>
    <w:rPr>
      <w:rFonts w:ascii="Arial Unicode MS" w:eastAsia="Times New Roman" w:hAnsi="Arial Unicode MS" w:cs="Arial Unicode MS"/>
      <w:caps/>
      <w:color w:val="5A7852"/>
      <w:spacing w:val="-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633BF"/>
    <w:pPr>
      <w:jc w:val="both"/>
    </w:pPr>
    <w:rPr>
      <w:rFonts w:ascii="Univers 55" w:hAnsi="Univers 55"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BF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61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1">
    <w:name w:val="Pa1"/>
    <w:basedOn w:val="Normal"/>
    <w:next w:val="Normal"/>
    <w:uiPriority w:val="99"/>
    <w:rsid w:val="00276CD2"/>
    <w:pPr>
      <w:autoSpaceDE w:val="0"/>
      <w:autoSpaceDN w:val="0"/>
      <w:adjustRightInd w:val="0"/>
      <w:spacing w:after="0" w:line="161" w:lineRule="atLeast"/>
    </w:pPr>
    <w:rPr>
      <w:rFonts w:ascii="Univers 47 CondensedLight" w:eastAsia="Calibri" w:hAnsi="Univers 47 CondensedLight"/>
    </w:rPr>
  </w:style>
  <w:style w:type="paragraph" w:styleId="Header">
    <w:name w:val="header"/>
    <w:basedOn w:val="Normal"/>
    <w:link w:val="HeaderChar"/>
    <w:unhideWhenUsed/>
    <w:rsid w:val="00D85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5098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5098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407F8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link w:val="Heading4"/>
    <w:rsid w:val="00407F82"/>
    <w:rPr>
      <w:rFonts w:ascii="Arial Unicode MS" w:eastAsia="Times New Roman" w:hAnsi="Arial Unicode MS" w:cs="Arial Unicode MS"/>
      <w:caps/>
      <w:color w:val="5A7852"/>
      <w:spacing w:val="-6"/>
      <w:sz w:val="32"/>
      <w:szCs w:val="24"/>
    </w:rPr>
  </w:style>
  <w:style w:type="character" w:customStyle="1" w:styleId="Heading1Char">
    <w:name w:val="Heading 1 Char"/>
    <w:link w:val="Heading1"/>
    <w:uiPriority w:val="9"/>
    <w:rsid w:val="002E13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358"/>
    <w:pPr>
      <w:spacing w:after="0"/>
      <w:ind w:left="720"/>
      <w:contextualSpacing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BF"/>
    <w:pPr>
      <w:spacing w:after="200"/>
    </w:pPr>
    <w:rPr>
      <w:rFonts w:ascii="Cambria" w:eastAsia="Cambria" w:hAnsi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35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7F82"/>
    <w:pPr>
      <w:keepNext/>
      <w:spacing w:after="0"/>
      <w:outlineLvl w:val="1"/>
    </w:pPr>
    <w:rPr>
      <w:rFonts w:ascii="Arial" w:eastAsia="Times New Roman" w:hAnsi="Arial" w:cs="Arial"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407F82"/>
    <w:pPr>
      <w:keepNext/>
      <w:spacing w:after="0"/>
      <w:outlineLvl w:val="3"/>
    </w:pPr>
    <w:rPr>
      <w:rFonts w:ascii="Arial Unicode MS" w:eastAsia="Times New Roman" w:hAnsi="Arial Unicode MS" w:cs="Arial Unicode MS"/>
      <w:caps/>
      <w:color w:val="5A7852"/>
      <w:spacing w:val="-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qFormat/>
    <w:rsid w:val="008633BF"/>
    <w:pPr>
      <w:jc w:val="both"/>
    </w:pPr>
    <w:rPr>
      <w:rFonts w:ascii="Univers 55" w:hAnsi="Univers 55"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3BF"/>
    <w:rPr>
      <w:rFonts w:ascii="Tahoma" w:eastAsia="Cambri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613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a1">
    <w:name w:val="Pa1"/>
    <w:basedOn w:val="Normal"/>
    <w:next w:val="Normal"/>
    <w:uiPriority w:val="99"/>
    <w:rsid w:val="00276CD2"/>
    <w:pPr>
      <w:autoSpaceDE w:val="0"/>
      <w:autoSpaceDN w:val="0"/>
      <w:adjustRightInd w:val="0"/>
      <w:spacing w:after="0" w:line="161" w:lineRule="atLeast"/>
    </w:pPr>
    <w:rPr>
      <w:rFonts w:ascii="Univers 47 CondensedLight" w:eastAsia="Calibri" w:hAnsi="Univers 47 CondensedLight"/>
    </w:rPr>
  </w:style>
  <w:style w:type="paragraph" w:styleId="Header">
    <w:name w:val="header"/>
    <w:basedOn w:val="Normal"/>
    <w:link w:val="HeaderChar"/>
    <w:unhideWhenUsed/>
    <w:rsid w:val="00D85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5098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5098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link w:val="Heading2"/>
    <w:rsid w:val="00407F82"/>
    <w:rPr>
      <w:rFonts w:ascii="Arial" w:eastAsia="Times New Roman" w:hAnsi="Arial" w:cs="Arial"/>
      <w:i/>
      <w:iCs/>
      <w:sz w:val="28"/>
      <w:szCs w:val="24"/>
    </w:rPr>
  </w:style>
  <w:style w:type="character" w:customStyle="1" w:styleId="Heading4Char">
    <w:name w:val="Heading 4 Char"/>
    <w:link w:val="Heading4"/>
    <w:rsid w:val="00407F82"/>
    <w:rPr>
      <w:rFonts w:ascii="Arial Unicode MS" w:eastAsia="Times New Roman" w:hAnsi="Arial Unicode MS" w:cs="Arial Unicode MS"/>
      <w:caps/>
      <w:color w:val="5A7852"/>
      <w:spacing w:val="-6"/>
      <w:sz w:val="32"/>
      <w:szCs w:val="24"/>
    </w:rPr>
  </w:style>
  <w:style w:type="character" w:customStyle="1" w:styleId="Heading1Char">
    <w:name w:val="Heading 1 Char"/>
    <w:link w:val="Heading1"/>
    <w:uiPriority w:val="9"/>
    <w:rsid w:val="002E13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1358"/>
    <w:pPr>
      <w:spacing w:after="0"/>
      <w:ind w:left="720"/>
      <w:contextualSpacing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4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92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8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4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1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F290-2BA9-4847-983C-F45DB197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 CCI-Speer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Edson, Jacob</dc:creator>
  <cp:lastModifiedBy>Jacob Edson</cp:lastModifiedBy>
  <cp:revision>8</cp:revision>
  <cp:lastPrinted>2014-11-07T16:44:00Z</cp:lastPrinted>
  <dcterms:created xsi:type="dcterms:W3CDTF">2014-10-08T21:58:00Z</dcterms:created>
  <dcterms:modified xsi:type="dcterms:W3CDTF">2015-01-05T22:21:00Z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3404deca-5bdf-4351-8a4a-801c0b29ba87</vt:lpwstr>
  </property>
  <property fmtid="{D5CDD505-2E9C-101B-9397-08002B2CF9AE}" pid="3" name="ATKCategory">
    <vt:lpwstr>Alliant Techsystems Proprietary - Unmarked</vt:lpwstr>
  </property>
</Properties>
</file>